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b/>
          <w:bCs/>
          <w:color w:val="2E4057"/>
          <w:sz w:val="36"/>
          <w:szCs w:val="36"/>
        </w:rPr>
        <w:t xml:space="preserve">Privacyverklaring Smart Oranges</w:t>
      </w:r>
    </w:p>
    <w:p>
      <w:pPr>
        <w:spacing w:after="80"/>
      </w:pPr>
      <w:r>
        <w:rPr>
          <w:rFonts w:ascii="Arial" w:cs="Arial" w:eastAsia="Arial" w:hAnsi="Arial"/>
          <w:i/>
          <w:iCs/>
          <w:sz w:val="22"/>
          <w:szCs w:val="22"/>
        </w:rPr>
        <w:t xml:space="preserve">voor website: ReflectiveSport.nl</w:t>
      </w:r>
    </w:p>
    <w:p>
      <w:pPr>
        <w:spacing w:after="240"/>
      </w:pPr>
      <w:r>
        <w:rPr>
          <w:rFonts w:ascii="Arial" w:cs="Arial" w:eastAsia="Arial" w:hAnsi="Arial"/>
          <w:i/>
          <w:iCs/>
          <w:sz w:val="20"/>
          <w:szCs w:val="20"/>
        </w:rPr>
        <w:t xml:space="preserve">incl shop.reflectivesport.nl, tips.reflectivesport.nl, outlet.reflectivesport.nl en club.reflectivesport.nl</w:t>
      </w:r>
    </w:p>
    <w:p>
      <w:pPr>
        <w:pStyle w:val="Heading1"/>
        <w:spacing w:after="120" w:before="240"/>
      </w:pPr>
      <w:r>
        <w:rPr>
          <w:rFonts w:ascii="Arial" w:cs="Arial" w:eastAsia="Arial" w:hAnsi="Arial"/>
          <w:b/>
          <w:bCs/>
          <w:sz w:val="28"/>
          <w:szCs w:val="28"/>
        </w:rPr>
        <w:t xml:space="preserve">Privacybeleid ReflectiveSport (by Smart Oranges)</w:t>
      </w:r>
    </w:p>
    <w:p>
      <w:pPr>
        <w:spacing w:after="120"/>
      </w:pPr>
      <w:r>
        <w:rPr>
          <w:rFonts w:ascii="Arial" w:cs="Arial" w:eastAsia="Arial" w:hAnsi="Arial"/>
          <w:sz w:val="22"/>
          <w:szCs w:val="22"/>
        </w:rPr>
        <w:t xml:space="preserve">https://www.reflectivesport.nl</w:t>
      </w:r>
    </w:p>
    <w:p>
      <w:pPr>
        <w:pStyle w:val="Heading2"/>
        <w:spacing w:after="100" w:before="200"/>
      </w:pPr>
      <w:r>
        <w:rPr>
          <w:rFonts w:ascii="Arial" w:cs="Arial" w:eastAsia="Arial" w:hAnsi="Arial"/>
          <w:b/>
          <w:bCs/>
          <w:sz w:val="24"/>
          <w:szCs w:val="24"/>
        </w:rPr>
        <w:t xml:space="preserve">Over ons privacybeleid</w:t>
      </w:r>
    </w:p>
    <w:p>
      <w:pPr>
        <w:spacing w:after="120"/>
      </w:pPr>
      <w:r>
        <w:rPr>
          <w:rFonts w:ascii="Arial" w:cs="Arial" w:eastAsia="Arial" w:hAnsi="Arial"/>
          <w:sz w:val="22"/>
          <w:szCs w:val="22"/>
        </w:rPr>
        <w:t xml:space="preserve">ReflectiveSport (by Smart Oranges) geeft veel om uw privacy. Wij verwerken daarom uitsluitend gegevens die wij nodig hebben voor (het verbeteren van) onze dienstverlening en gaan zorgvuldig om met de informatie die wij over u en uw gebruik van onze diensten hebben verzameld. Wij stellen uw gegevens nooit voor commerciële doelstellingen ter beschikking aan derden.</w:t>
      </w:r>
    </w:p>
    <w:p>
      <w:pPr>
        <w:spacing w:after="120"/>
      </w:pPr>
      <w:r>
        <w:rPr>
          <w:rFonts w:ascii="Arial" w:cs="Arial" w:eastAsia="Arial" w:hAnsi="Arial"/>
          <w:sz w:val="22"/>
          <w:szCs w:val="22"/>
        </w:rPr>
        <w:t xml:space="preserve">Dit privacybeleid is van toepassing op het gebruik van de website en de daarop ontsloten dienstverlening van ReflectiveSport (by Smart Oranges). De ingangsdatum voor de geldigheid van deze voorwaarden is 04/04/2025, met het publiceren van een nieuwe versie vervalt de geldigheid van alle voorgaande versies. Dit privacybeleid beschrijft welke gegevens over u door ons worden verzameld, waar deze gegevens voor worden gebruikt en met wie en onder welke voorwaarden deze gegevens eventueel met derden kunnen worden gedeeld. Ook leggen wij aan u uit op welke wijze wij uw gegevens opslaan en hoe wij uw gegevens tegen misbruik beschermen en welke rechten u heeft met betrekking tot de door u aan ons verstrekte persoonsgegevens.</w:t>
      </w:r>
    </w:p>
    <w:p>
      <w:pPr>
        <w:spacing w:after="120"/>
      </w:pPr>
      <w:r>
        <w:rPr>
          <w:rFonts w:ascii="Arial" w:cs="Arial" w:eastAsia="Arial" w:hAnsi="Arial"/>
          <w:sz w:val="22"/>
          <w:szCs w:val="22"/>
        </w:rPr>
        <w:t xml:space="preserve">Als u vragen heeft over ons privacybeleid kunt u contact opnemen met onze contactpersoon voor privacyzaken, u vindt de contactgegevens aan het einde van ons privacybeleid.</w:t>
      </w:r>
    </w:p>
    <w:p>
      <w:pPr>
        <w:pStyle w:val="Heading1"/>
        <w:spacing w:after="120" w:before="240"/>
      </w:pPr>
      <w:r>
        <w:rPr>
          <w:rFonts w:ascii="Arial" w:cs="Arial" w:eastAsia="Arial" w:hAnsi="Arial"/>
          <w:b/>
          <w:bCs/>
          <w:sz w:val="28"/>
          <w:szCs w:val="28"/>
        </w:rPr>
        <w:t xml:space="preserve">Over de gegevensverwerking</w:t>
      </w:r>
    </w:p>
    <w:p>
      <w:pPr>
        <w:spacing w:after="120"/>
      </w:pPr>
      <w:r>
        <w:rPr>
          <w:rFonts w:ascii="Arial" w:cs="Arial" w:eastAsia="Arial" w:hAnsi="Arial"/>
          <w:sz w:val="22"/>
          <w:szCs w:val="22"/>
        </w:rPr>
        <w:t xml:space="preserve">Hieronder kan u lezen op welke wijze wij uw gegevens verwerken, waar wij deze (laten) opslaan, welke beveiligingstechnieken wij gebruiken en voor wie de gegevens inzichtelijk zijn.</w:t>
      </w:r>
    </w:p>
    <w:p>
      <w:pPr>
        <w:pStyle w:val="Heading2"/>
        <w:spacing w:after="100" w:before="200"/>
      </w:pPr>
      <w:r>
        <w:rPr>
          <w:rFonts w:ascii="Arial" w:cs="Arial" w:eastAsia="Arial" w:hAnsi="Arial"/>
          <w:b/>
          <w:bCs/>
          <w:sz w:val="24"/>
          <w:szCs w:val="24"/>
        </w:rPr>
        <w:t xml:space="preserve">Webwinkelsoftware</w:t>
      </w:r>
    </w:p>
    <w:p>
      <w:pPr>
        <w:spacing w:after="80"/>
      </w:pPr>
      <w:r>
        <w:rPr>
          <w:rFonts w:ascii="Arial" w:cs="Arial" w:eastAsia="Arial" w:hAnsi="Arial"/>
          <w:b/>
          <w:bCs/>
          <w:sz w:val="22"/>
          <w:szCs w:val="22"/>
        </w:rPr>
        <w:t xml:space="preserve">Shopify</w:t>
      </w:r>
    </w:p>
    <w:p>
      <w:pPr>
        <w:spacing w:after="120"/>
      </w:pPr>
      <w:r>
        <w:rPr>
          <w:rFonts w:ascii="Arial" w:cs="Arial" w:eastAsia="Arial" w:hAnsi="Arial"/>
          <w:sz w:val="22"/>
          <w:szCs w:val="22"/>
        </w:rPr>
        <w:t xml:space="preserve">Onze webwinkel is ontwikkeld met software van Shopify. Persoonsgegevens die u ten behoeve van onze dienstverlening aan ons beschikbaar stelt, worden met deze partij gedeeld. Shopify heeft toegang tot uw gegevens om ons (technische) ondersteuning te bieden, zij zullen uw gegevens nooit gebruiken voor een ander doel. Shopify is op basis van de overeenkomst die wij met hen hebben gesloten verplicht om passende beveiligingsmaatregelen te nemen. Deze beveiligingsmaatregelen bestaan uit de toepassing van SSL-encryptie en een sterk wachtwoordbeleid. Shopify is een gecertificeerde verwerker van creditcardgegevens. Shopify maakt gebruik van cookies om technische informatie te verzamelen met betrekking tot uw gebruik van de software, er worden geen persoonsgegevens verzameld en/of opgeslagen. Shopify behoudt zich het recht voor om verzamelde gegevens binnen het eigen concern te delen om de dienstverlening verder te verbeteren. Shopify houdt rekening met de geldende wettelijke bewaartermijnen voor (persoons)gegevens. Het EU-U.S. Data Privacy Framework (DPF) is van toepassing, uw gegevens worden mogelijk in de Verenigde Staten verwerkt.</w:t>
      </w:r>
    </w:p>
    <w:p>
      <w:pPr>
        <w:spacing w:after="80"/>
      </w:pPr>
      <w:r>
        <w:rPr>
          <w:rFonts w:ascii="Arial" w:cs="Arial" w:eastAsia="Arial" w:hAnsi="Arial"/>
          <w:b/>
          <w:bCs/>
          <w:sz w:val="22"/>
          <w:szCs w:val="22"/>
        </w:rPr>
        <w:t xml:space="preserve">Plug &amp; Pay</w:t>
      </w:r>
    </w:p>
    <w:p>
      <w:pPr>
        <w:spacing w:after="120"/>
      </w:pPr>
      <w:r>
        <w:rPr>
          <w:rFonts w:ascii="Arial" w:cs="Arial" w:eastAsia="Arial" w:hAnsi="Arial"/>
          <w:sz w:val="22"/>
          <w:szCs w:val="22"/>
        </w:rPr>
        <w:t xml:space="preserve">Een deel van onze betaalpagina's worden ontwikkeld met software van het Nederlandse Plug &amp; Pay. Persoonsgegevens die u ten behoeve van onze dienstverlening aan ons beschikbaar stelt, worden met deze partij gedeeld. Plug &amp; Pay heeft toegang tot uw gegevens om ons (technische) ondersteuning te bieden, zij zullen uw gegevens nooit gebruiken voor een ander doel. Plug &amp; Pay is op basis van de overeenkomst die wij met hen hebben gesloten verplicht om passende beveiligingsmaatregelen te nemen. Deze beveiligingsmaatregelen bestaan uit de toepassing van SSL-encryptie en een sterk wachtwoordbeleid. Plug &amp; Pay is een gecertificeerde verwerker van creditcardgegevens. Plug &amp; Pay maakt gebruik van cookies om technische informatie te verzamelen met betrekking tot uw gebruik van de software, er worden geen persoonsgegevens verzameld en/of opgeslagen. Plug &amp; Pay houdt rekening met de geldende wettelijke bewaartermijnen voor (persoons)gegevens. Het EU beleid is van toepassing.</w:t>
      </w:r>
    </w:p>
    <w:p>
      <w:pPr>
        <w:pStyle w:val="Heading2"/>
        <w:spacing w:after="100" w:before="200"/>
      </w:pPr>
      <w:r>
        <w:rPr>
          <w:rFonts w:ascii="Arial" w:cs="Arial" w:eastAsia="Arial" w:hAnsi="Arial"/>
          <w:b/>
          <w:bCs/>
          <w:sz w:val="24"/>
          <w:szCs w:val="24"/>
        </w:rPr>
        <w:t xml:space="preserve">Webhosting</w:t>
      </w:r>
    </w:p>
    <w:p>
      <w:pPr>
        <w:spacing w:after="80"/>
      </w:pPr>
      <w:r>
        <w:rPr>
          <w:rFonts w:ascii="Arial" w:cs="Arial" w:eastAsia="Arial" w:hAnsi="Arial"/>
          <w:b/>
          <w:bCs/>
          <w:sz w:val="22"/>
          <w:szCs w:val="22"/>
        </w:rPr>
        <w:t xml:space="preserve">Leaseweb</w:t>
      </w:r>
    </w:p>
    <w:p>
      <w:pPr>
        <w:spacing w:after="120"/>
      </w:pPr>
      <w:r>
        <w:rPr>
          <w:rFonts w:ascii="Arial" w:cs="Arial" w:eastAsia="Arial" w:hAnsi="Arial"/>
          <w:sz w:val="22"/>
          <w:szCs w:val="22"/>
        </w:rPr>
        <w:t xml:space="preserve">Wij nemen webhosting- en e-maildiensten af van de in de markt zeer gerespecteerde Leaseweb. Leaseweb verwerkt persoonsgegevens namens ons en gebruikt uw gegevens niet voor eigen doeleinden. Wel kan deze partij metagegevens verzamelen over het gebruik van de diensten. Dit zijn geen persoonsgegevens. Leaseweb heeft passende technische en organisatorische maatregelen genomen om verlies en ongeoorloofd gebruik van uw persoonsgegevens te voorkomen. Leaseweb is op grond van de overeenkomst tot geheimhouding verplicht.</w:t>
      </w:r>
    </w:p>
    <w:p>
      <w:pPr>
        <w:pStyle w:val="Heading2"/>
        <w:spacing w:after="100" w:before="200"/>
      </w:pPr>
      <w:r>
        <w:rPr>
          <w:rFonts w:ascii="Arial" w:cs="Arial" w:eastAsia="Arial" w:hAnsi="Arial"/>
          <w:b/>
          <w:bCs/>
          <w:sz w:val="24"/>
          <w:szCs w:val="24"/>
        </w:rPr>
        <w:t xml:space="preserve">E-mail en mailinglijsten</w:t>
      </w:r>
    </w:p>
    <w:p>
      <w:pPr>
        <w:spacing w:after="80"/>
      </w:pPr>
      <w:r>
        <w:rPr>
          <w:rFonts w:ascii="Arial" w:cs="Arial" w:eastAsia="Arial" w:hAnsi="Arial"/>
          <w:b/>
          <w:bCs/>
          <w:sz w:val="22"/>
          <w:szCs w:val="22"/>
        </w:rPr>
        <w:t xml:space="preserve">Mailerlite.com, Encharge.io</w:t>
      </w:r>
    </w:p>
    <w:p>
      <w:pPr>
        <w:spacing w:after="120"/>
      </w:pPr>
      <w:r>
        <w:rPr>
          <w:rFonts w:ascii="Arial" w:cs="Arial" w:eastAsia="Arial" w:hAnsi="Arial"/>
          <w:sz w:val="22"/>
          <w:szCs w:val="22"/>
        </w:rPr>
        <w:t xml:space="preserve">Onze website maakt gebruik van Mailerlite.com en Encharge.io, een derde partij die het e-mailverkeer afkomstig van onze website en het verzenden van eventuele nieuwsbrieven afhandelt. Alle bevestigingsmails die u ontvangt van onze website en webformulieren worden verzonden via de servers van Mailerlite.com en Encharge.io. Mailerlite.com en Encharge.io zal uw naam en e-mailadres nooit voor eigen doeleinden gebruiken. Onderaan elke e-mail die geautomatiseerd via onze website is verzonden, ziet u een 'uitschrijven' of 'unsubscribe' link. Als u hierop klikt zal u geen e-mail meer van onze website ontvangen. Bij het uitschrijven zou het dus wel kunnen voorkomen dat u geen update e-mails meer zult ontvangen over het door u gekochte product en geen e-mails meer ontvangen met aanbiedingen die voor u interessant hadden kunnen zijn. U kunt niet met terugwerkende kracht gebruik maken van aanbiedingen die wij wel aan klanten hebben gecommuniceerd via onze maillijst. Uw persoonsgegevens worden door Mailerlite.com en Encharge.io beveiligd opgeslagen. Mailerlite.com en Encharge.io maakt gebruik van cookies en andere internettechnologieën die inzichtelijk maken of e-mails worden geopend en gelezen. Mailerlite.com en Encharge.io behoudt zich het recht voor om uw gegevens te gebruiken voor het verder verbeteren van de dienstverlening en in het kader daarvan informatie met derden te delen.</w:t>
      </w:r>
    </w:p>
    <w:p>
      <w:pPr>
        <w:spacing w:after="80"/>
      </w:pPr>
      <w:r>
        <w:rPr>
          <w:rFonts w:ascii="Arial" w:cs="Arial" w:eastAsia="Arial" w:hAnsi="Arial"/>
          <w:b/>
          <w:bCs/>
          <w:sz w:val="22"/>
          <w:szCs w:val="22"/>
        </w:rPr>
        <w:t xml:space="preserve">Leaseweb</w:t>
      </w:r>
    </w:p>
    <w:p>
      <w:pPr>
        <w:spacing w:after="120"/>
      </w:pPr>
      <w:r>
        <w:rPr>
          <w:rFonts w:ascii="Arial" w:cs="Arial" w:eastAsia="Arial" w:hAnsi="Arial"/>
          <w:sz w:val="22"/>
          <w:szCs w:val="22"/>
        </w:rPr>
        <w:t xml:space="preserve">Wij maken voor ons reguliere zakelijke e-mailverkeer gebruik van de diensten van Leaseweb. Deze partij heeft passende technische en organisatorische maatregelen getroffen om misbruik, verlies en corruptie van uw en onze gegevens zoveel mogelijk te voorkomen. Leaseweb heeft geen toegang tot ons postvak en wij behandelen al ons e-mailverkeer vertrouwelijk.</w:t>
      </w:r>
    </w:p>
    <w:p>
      <w:pPr>
        <w:pStyle w:val="Heading2"/>
        <w:spacing w:after="100" w:before="200"/>
      </w:pPr>
      <w:r>
        <w:rPr>
          <w:rFonts w:ascii="Arial" w:cs="Arial" w:eastAsia="Arial" w:hAnsi="Arial"/>
          <w:b/>
          <w:bCs/>
          <w:sz w:val="24"/>
          <w:szCs w:val="24"/>
        </w:rPr>
        <w:t xml:space="preserve">Payment processors</w:t>
      </w:r>
    </w:p>
    <w:p>
      <w:pPr>
        <w:spacing w:after="80"/>
      </w:pPr>
      <w:r>
        <w:rPr>
          <w:rFonts w:ascii="Arial" w:cs="Arial" w:eastAsia="Arial" w:hAnsi="Arial"/>
          <w:b/>
          <w:bCs/>
          <w:sz w:val="22"/>
          <w:szCs w:val="22"/>
        </w:rPr>
        <w:t xml:space="preserve">Mollie</w:t>
      </w:r>
    </w:p>
    <w:p>
      <w:pPr>
        <w:spacing w:after="120"/>
      </w:pPr>
      <w:r>
        <w:rPr>
          <w:rFonts w:ascii="Arial" w:cs="Arial" w:eastAsia="Arial" w:hAnsi="Arial"/>
          <w:sz w:val="22"/>
          <w:szCs w:val="22"/>
        </w:rPr>
        <w:t xml:space="preserve">Voor het afhandelen van een (deel van) de betalingen in onze webwinkel maken wij gebruik van het platform van Mollie. Mollie verwerkt uw naam, adres en woonplaatsgegevens en uw betaalgegevens zoals uw bankrekening- of creditcardnummer. Mollie heeft passende technische en organisatorische maatregelen genomen om uw persoonsgegevens te beschermen. Mollie behoudt zich het recht voor uw gegevens te gebruiken om de dienstverlening verder te verbeteren en in het kader daarvan (geanonimiseerde) gegevens met derden te delen. Alle hierboven genoemde waarborgen met betrekking tot de bescherming van uw persoonsgegevens zijn eveneens van toepassing op de onderdelen van Mollie's dienstverlening waarvoor zij derden inschakelen. Mollie bewaart uw gegevens niet langer dan op grond van de wettelijke termijnen is toegestaan.</w:t>
      </w:r>
    </w:p>
    <w:p>
      <w:pPr>
        <w:spacing w:after="80"/>
      </w:pPr>
      <w:r>
        <w:rPr>
          <w:rFonts w:ascii="Arial" w:cs="Arial" w:eastAsia="Arial" w:hAnsi="Arial"/>
          <w:b/>
          <w:bCs/>
          <w:sz w:val="22"/>
          <w:szCs w:val="22"/>
        </w:rPr>
        <w:t xml:space="preserve">Paypal &amp; Shopify payments</w:t>
      </w:r>
    </w:p>
    <w:p>
      <w:pPr>
        <w:spacing w:after="120"/>
      </w:pPr>
      <w:r>
        <w:rPr>
          <w:rFonts w:ascii="Arial" w:cs="Arial" w:eastAsia="Arial" w:hAnsi="Arial"/>
          <w:sz w:val="22"/>
          <w:szCs w:val="22"/>
        </w:rPr>
        <w:t xml:space="preserve">Voor het afhandelen van een (deel van) de betalingen in onze webwinkels maken wij gebruik van het platform van Paypal &amp; Shopify payments. Paypal &amp; Shopify payments verwerkt uw naam, adres en woonplaatsgegevens en uw betaalgegevens zoals uw bankrekening- of creditcardnummer. Paypal &amp; Shopify payments heeft passende technische en organisatorische maatregelen genomen om uw persoonsgegevens te beschermen. Paypal &amp; Shopify payments behoudt zich het recht voor uw gegevens te gebruiken om de dienstverlening verder te verbeteren en in het kader daarvan (geanonimiseerde) gegevens met derden te delen. Paypal &amp; Shopify payments deelt in het geval van een aanvraag voor een uitgestelde betaling (kredietfaciliteit) persoonsgegevens en informatie met betrekking tot uw financiële positie met kredietbeoordelaars. Alle hierboven genoemde waarborgen met betrekking tot de bescherming van uw persoonsgegevens zijn eveneens van toepassing op de onderdelen van Paypal &amp; Shopify payments's dienstverlening waarvoor zij derden inschakelen. Paypal &amp; Shopify payments bewaart uw gegevens niet langer dan op grond van de wettelijke termijnen is toegestaan.</w:t>
      </w:r>
    </w:p>
    <w:p>
      <w:pPr>
        <w:pStyle w:val="Heading2"/>
        <w:spacing w:after="100" w:before="200"/>
      </w:pPr>
      <w:r>
        <w:rPr>
          <w:rFonts w:ascii="Arial" w:cs="Arial" w:eastAsia="Arial" w:hAnsi="Arial"/>
          <w:b/>
          <w:bCs/>
          <w:sz w:val="24"/>
          <w:szCs w:val="24"/>
        </w:rPr>
        <w:t xml:space="preserve">Beoordelingen</w:t>
      </w:r>
    </w:p>
    <w:p>
      <w:pPr>
        <w:spacing w:after="80"/>
      </w:pPr>
      <w:r>
        <w:rPr>
          <w:rFonts w:ascii="Arial" w:cs="Arial" w:eastAsia="Arial" w:hAnsi="Arial"/>
          <w:b/>
          <w:bCs/>
          <w:sz w:val="22"/>
          <w:szCs w:val="22"/>
        </w:rPr>
        <w:t xml:space="preserve">WebwinkelKeur</w:t>
      </w:r>
    </w:p>
    <w:p>
      <w:pPr>
        <w:spacing w:after="120"/>
      </w:pPr>
      <w:r>
        <w:rPr>
          <w:rFonts w:ascii="Arial" w:cs="Arial" w:eastAsia="Arial" w:hAnsi="Arial"/>
          <w:sz w:val="22"/>
          <w:szCs w:val="22"/>
        </w:rPr>
        <w:t xml:space="preserve">Wij verzamelen reviews via het platform van WebwinkelKeur. Als u een review achterlaat via WebwinkelKeur dan bent u verplicht om een naam en e-mailadres op te geven. WebwinkelKeur deelt deze gegevens met ons, zodat wij de review aan uw bestelling kunnen koppelen. In sommige gevallen kan WebwinkelKeur contact met u opnemen om een toelichting op uw review te geven. In het geval dat wij u uitnodigen om een review achter te laten delen wij uw naam en e-mailadres met WebwinkelKeur. Zij gebruiken deze gegevens enkel met het doel u uit te nodigen om een review achter te laten. WebwinkelKeur heeft passende technische en organisatorische maatregelen genomen om uw persoonsgegevens te beschermen. WebwinkelKeur behoudt zich het recht voor om ten behoeve van het leveren van de dienstverlening derden in te schakelen, hiervoor hebben wij aan WebwinkelKeur toestemming gegeven. Alle hierboven genoemde waarborgen met betrekking tot de bescherming van uw persoonsgegevens zijn eveneens van toepassing op de onderdelen van de dienstverlening waarvoor WebwinkelKeur derden inschakelt.</w:t>
      </w:r>
    </w:p>
    <w:p>
      <w:pPr>
        <w:spacing w:after="80"/>
      </w:pPr>
      <w:r>
        <w:rPr>
          <w:rFonts w:ascii="Arial" w:cs="Arial" w:eastAsia="Arial" w:hAnsi="Arial"/>
          <w:b/>
          <w:bCs/>
          <w:sz w:val="22"/>
          <w:szCs w:val="22"/>
        </w:rPr>
        <w:t xml:space="preserve">Google Review &amp; Bonjoro.com</w:t>
      </w:r>
    </w:p>
    <w:p>
      <w:pPr>
        <w:spacing w:after="120"/>
      </w:pPr>
      <w:r>
        <w:rPr>
          <w:rFonts w:ascii="Arial" w:cs="Arial" w:eastAsia="Arial" w:hAnsi="Arial"/>
          <w:sz w:val="22"/>
          <w:szCs w:val="22"/>
        </w:rPr>
        <w:t xml:space="preserve">Wij verzamelen reviews via het platform van Google Review &amp; Bonjoro.com. Als u een review achterlaat via Google Review &amp; Bonjoro.com dan bent u verplicht om uw naam en e-mailadres op te geven. Google Review &amp; Bonjoro.com deelt deze gegevens met ons, zodat wij de review aan uw bestelling kunnen koppelen. In sommige gevallen kan Google Review &amp; Bonjoro.com contact met u opnemen om een toelichting op uw review te geven. In het geval dat wij u uitnodigen om een review achter te laten delen wij uw naam en e-mailadres met Google Review &amp; Bonjoro.com. Zij gebruiken deze gegevens enkel met het doel u uit te nodigen om een review achter te laten. Google Review &amp; Bonjoro.com heeft passende technische en organisatorische maatregelen genomen om uw persoonsgegevens te beschermen. Google Review &amp; Bonjoro.com behoudt zich het recht voor om ten behoeve van het leveren van de dienstverlening derden in te schakelen, hiervoor hebben wij aan Google Review &amp; Bonjoro.com toestemming gegeven. Alle hierboven genoemde waarborgen met betrekking tot de bescherming van uw persoonsgegevens zijn eveneens van toepassing op de onderdelen van de dienstverlening waarvoor Google Review &amp; Bonjoro.com derden inschakelt.</w:t>
      </w:r>
    </w:p>
    <w:p>
      <w:pPr>
        <w:pStyle w:val="Heading2"/>
        <w:spacing w:after="100" w:before="200"/>
      </w:pPr>
      <w:r>
        <w:rPr>
          <w:rFonts w:ascii="Arial" w:cs="Arial" w:eastAsia="Arial" w:hAnsi="Arial"/>
          <w:b/>
          <w:bCs/>
          <w:sz w:val="24"/>
          <w:szCs w:val="24"/>
        </w:rPr>
        <w:t xml:space="preserve">Verzenden en logistiek</w:t>
      </w:r>
    </w:p>
    <w:p>
      <w:pPr>
        <w:spacing w:after="80"/>
      </w:pPr>
      <w:r>
        <w:rPr>
          <w:rFonts w:ascii="Arial" w:cs="Arial" w:eastAsia="Arial" w:hAnsi="Arial"/>
          <w:b/>
          <w:bCs/>
          <w:sz w:val="22"/>
          <w:szCs w:val="22"/>
        </w:rPr>
        <w:t xml:space="preserve">PostNL</w:t>
      </w:r>
    </w:p>
    <w:p>
      <w:pPr>
        <w:spacing w:after="120"/>
      </w:pPr>
      <w:r>
        <w:rPr>
          <w:rFonts w:ascii="Arial" w:cs="Arial" w:eastAsia="Arial" w:hAnsi="Arial"/>
          <w:sz w:val="22"/>
          <w:szCs w:val="22"/>
        </w:rPr>
        <w:t xml:space="preserve">Als u een bestelling bij ons plaatst is het onze taak om uw pakket bij u te laten bezorgen. Wij maken gebruik van de diensten van PostNL voor het uitvoeren van de leveringen. Het is daarvoor noodzakelijk dat wij uw naam, adres en woonplaatsgegevens met PostNL delen. PostNL gebruikt deze gegevens alleen ten behoeve van het uitvoeren van de overeenkomst. In het geval dat PostNL onderaannemers inschakelt, stelt PostNL uw gegevens ook aan deze partijen ter beschikking.</w:t>
      </w:r>
    </w:p>
    <w:p>
      <w:pPr>
        <w:pStyle w:val="Heading2"/>
        <w:spacing w:after="100" w:before="200"/>
      </w:pPr>
      <w:r>
        <w:rPr>
          <w:rFonts w:ascii="Arial" w:cs="Arial" w:eastAsia="Arial" w:hAnsi="Arial"/>
          <w:b/>
          <w:bCs/>
          <w:sz w:val="24"/>
          <w:szCs w:val="24"/>
        </w:rPr>
        <w:t xml:space="preserve">Facturatie en boekhouden</w:t>
      </w:r>
    </w:p>
    <w:p>
      <w:pPr>
        <w:spacing w:after="80"/>
      </w:pPr>
      <w:r>
        <w:rPr>
          <w:rFonts w:ascii="Arial" w:cs="Arial" w:eastAsia="Arial" w:hAnsi="Arial"/>
          <w:b/>
          <w:bCs/>
          <w:sz w:val="22"/>
          <w:szCs w:val="22"/>
        </w:rPr>
        <w:t xml:space="preserve">EXACT / Reeleezee</w:t>
      </w:r>
    </w:p>
    <w:p>
      <w:pPr>
        <w:spacing w:after="120"/>
      </w:pPr>
      <w:r>
        <w:rPr>
          <w:rFonts w:ascii="Arial" w:cs="Arial" w:eastAsia="Arial" w:hAnsi="Arial"/>
          <w:sz w:val="22"/>
          <w:szCs w:val="22"/>
        </w:rPr>
        <w:t xml:space="preserve">Voor het bijhouden van onze administratie en boekhouding maken wij gebruik van de diensten van Exact. Wij delen uw naam, adres en woonplaatsgegevens en details met betrekking tot uw bestelling. Deze gegevens worden gebruikt voor het administreren van verkoopfacturen. Uw persoonsgegevens worden beschermd verzonden en opgeslagen. Exact is tot geheimhouding verplicht en zal uw gegevens vertrouwelijk behandelen. Exact gebruikt uw persoonsgegevens niet voor andere doeleinden dan hierboven beschreven.</w:t>
      </w:r>
    </w:p>
    <w:p>
      <w:pPr>
        <w:pStyle w:val="Heading2"/>
        <w:spacing w:after="100" w:before="200"/>
      </w:pPr>
      <w:r>
        <w:rPr>
          <w:rFonts w:ascii="Arial" w:cs="Arial" w:eastAsia="Arial" w:hAnsi="Arial"/>
          <w:b/>
          <w:bCs/>
          <w:sz w:val="24"/>
          <w:szCs w:val="24"/>
        </w:rPr>
        <w:t xml:space="preserve">Externe verkoopkanalen</w:t>
      </w:r>
    </w:p>
    <w:p>
      <w:pPr>
        <w:spacing w:after="80"/>
      </w:pPr>
      <w:r>
        <w:rPr>
          <w:rFonts w:ascii="Arial" w:cs="Arial" w:eastAsia="Arial" w:hAnsi="Arial"/>
          <w:b/>
          <w:bCs/>
          <w:sz w:val="22"/>
          <w:szCs w:val="22"/>
        </w:rPr>
        <w:t xml:space="preserve">Bol.com</w:t>
      </w:r>
    </w:p>
    <w:p>
      <w:pPr>
        <w:spacing w:after="120"/>
      </w:pPr>
      <w:r>
        <w:rPr>
          <w:rFonts w:ascii="Arial" w:cs="Arial" w:eastAsia="Arial" w:hAnsi="Arial"/>
          <w:sz w:val="22"/>
          <w:szCs w:val="22"/>
        </w:rPr>
        <w:t xml:space="preserve">Wij verkopen (een deel van) onze artikelen via het platform van Bol.com. Als u via dit platform een bestelling plaatst dan deelt Bol.com uw bestel- en persoonsgegevens met ons. Wij gebruiken deze gegevens om uw bestelling af te handelen. Wij gaan vertrouwelijk met uw gegevens om en hebben passende technische en organisatorische maatregelen getroffen om uw gegevens te beschermen tegen verlies en ongeoorloofd gebruik.</w:t>
      </w:r>
    </w:p>
    <w:p>
      <w:pPr>
        <w:pStyle w:val="Heading1"/>
        <w:spacing w:after="120" w:before="240"/>
      </w:pPr>
      <w:r>
        <w:rPr>
          <w:rFonts w:ascii="Arial" w:cs="Arial" w:eastAsia="Arial" w:hAnsi="Arial"/>
          <w:b/>
          <w:bCs/>
          <w:sz w:val="28"/>
          <w:szCs w:val="28"/>
        </w:rPr>
        <w:t xml:space="preserve">Doel van de gegevensverwerking</w:t>
      </w:r>
    </w:p>
    <w:p>
      <w:pPr>
        <w:pStyle w:val="Heading2"/>
        <w:spacing w:after="100" w:before="200"/>
      </w:pPr>
      <w:r>
        <w:rPr>
          <w:rFonts w:ascii="Arial" w:cs="Arial" w:eastAsia="Arial" w:hAnsi="Arial"/>
          <w:b/>
          <w:bCs/>
          <w:sz w:val="24"/>
          <w:szCs w:val="24"/>
        </w:rPr>
        <w:t xml:space="preserve">Algemeen doel van de verwerking</w:t>
      </w:r>
    </w:p>
    <w:p>
      <w:pPr>
        <w:spacing w:after="120"/>
      </w:pPr>
      <w:r>
        <w:rPr>
          <w:rFonts w:ascii="Arial" w:cs="Arial" w:eastAsia="Arial" w:hAnsi="Arial"/>
          <w:sz w:val="22"/>
          <w:szCs w:val="22"/>
        </w:rPr>
        <w:t xml:space="preserve">Wij gebruiken uw gegevens uitsluitend ten behoeve van onze dienstverlening. Dat wil zeggen dat het doel van de verwerking altijd direct verband houdt met de opdracht die u verstrekt. Wij gebruiken uw gegevens niet voor (gerichte) marketing. Als u gegevens met ons deelt en wij gebruiken deze gegevens om - anders dan op uw verzoek - op een later moment contact met u op te nemen, vragen wij u hiervoor expliciet toestemming. Uw gegevens worden niet met derden gedeeld, anders dan om aan boekhoudkundige en overige administratieve verplichtingen te voldoen. Deze derden zijn allemaal tot geheimhouding gehouden op grond van de overeenkomst tussen hen en ons of een eed of wettelijke verplichting.</w:t>
      </w:r>
    </w:p>
    <w:p>
      <w:pPr>
        <w:pStyle w:val="Heading2"/>
        <w:spacing w:after="100" w:before="200"/>
      </w:pPr>
      <w:r>
        <w:rPr>
          <w:rFonts w:ascii="Arial" w:cs="Arial" w:eastAsia="Arial" w:hAnsi="Arial"/>
          <w:b/>
          <w:bCs/>
          <w:sz w:val="24"/>
          <w:szCs w:val="24"/>
        </w:rPr>
        <w:t xml:space="preserve">Automatisch verzamelde gegevens</w:t>
      </w:r>
    </w:p>
    <w:p>
      <w:pPr>
        <w:spacing w:after="120"/>
      </w:pPr>
      <w:r>
        <w:rPr>
          <w:rFonts w:ascii="Arial" w:cs="Arial" w:eastAsia="Arial" w:hAnsi="Arial"/>
          <w:sz w:val="22"/>
          <w:szCs w:val="22"/>
        </w:rPr>
        <w:t xml:space="preserve">Gegevens die automatisch worden verzameld door onze website worden verwerkt met het doel onze dienstverlening verder te verbeteren. Deze gegevens (bijvoorbeeld uw IP-adres, webbrowser en besturingssysteem) zijn geen persoonsgegevens.</w:t>
      </w:r>
    </w:p>
    <w:p>
      <w:pPr>
        <w:pStyle w:val="Heading2"/>
        <w:spacing w:after="100" w:before="200"/>
      </w:pPr>
      <w:r>
        <w:rPr>
          <w:rFonts w:ascii="Arial" w:cs="Arial" w:eastAsia="Arial" w:hAnsi="Arial"/>
          <w:b/>
          <w:bCs/>
          <w:sz w:val="24"/>
          <w:szCs w:val="24"/>
        </w:rPr>
        <w:t xml:space="preserve">Medewerking aan fiscaal en strafrechtelijk onderzoek</w:t>
      </w:r>
    </w:p>
    <w:p>
      <w:pPr>
        <w:spacing w:after="120"/>
      </w:pPr>
      <w:r>
        <w:rPr>
          <w:rFonts w:ascii="Arial" w:cs="Arial" w:eastAsia="Arial" w:hAnsi="Arial"/>
          <w:sz w:val="22"/>
          <w:szCs w:val="22"/>
        </w:rPr>
        <w:t xml:space="preserve">In voorkomende gevallen kan ReflectiveSport (by Smart Oranges) op grond van een wettelijke verplichting worden gehouden tot het delen van uw gegevens in verband met fiscaal of strafrechtelijk onderzoek van overheidswege. In zo'n geval zijn wij gedwongen uw gegevens te delen, maar wij zullen ons binnen de mogelijkheden die de wet ons biedt daartegen verzetten.</w:t>
      </w:r>
    </w:p>
    <w:p>
      <w:pPr>
        <w:pStyle w:val="Heading2"/>
        <w:spacing w:after="100" w:before="200"/>
      </w:pPr>
      <w:r>
        <w:rPr>
          <w:rFonts w:ascii="Arial" w:cs="Arial" w:eastAsia="Arial" w:hAnsi="Arial"/>
          <w:b/>
          <w:bCs/>
          <w:sz w:val="24"/>
          <w:szCs w:val="24"/>
        </w:rPr>
        <w:t xml:space="preserve">Bewaartermijnen</w:t>
      </w:r>
    </w:p>
    <w:p>
      <w:pPr>
        <w:spacing w:after="120"/>
      </w:pPr>
      <w:r>
        <w:rPr>
          <w:rFonts w:ascii="Arial" w:cs="Arial" w:eastAsia="Arial" w:hAnsi="Arial"/>
          <w:sz w:val="22"/>
          <w:szCs w:val="22"/>
        </w:rPr>
        <w:t xml:space="preserve">Wij bewaren uw gegevens zolang u cliënt van ons bent. Dit betekent dat wij uw klantprofiel bewaren totdat u aangeeft dat u niet langer van onze diensten gebruik wenst te maken. Als u dit bij ons aangeeft zullen wij dit tevens opvatten als een vergeetverzoek. Dit betekent ook dat we uw gegevens niet langer dan twee jaar bewaren vanaf het laatste contactmoment of transactie, tenzij daarvoor een wettelijke rechtvaardigingsgrond ten grondslag ligt. Op grond van toepasselijke administratieve verplichtingen dienen wij facturen met uw (persoons)gegevens te bewaren; op basis van de wettelijke fiscale bewaarplicht bedraagt deze termijn 7 jaar. Deze gegevens zullen wij dus voor zolang de toepasselijke termijn loopt bewaren. Medewerkers hebben echter geen toegang meer tot uw cliëntprofiel en documenten die wij naar aanleiding van uw opdracht hebben vervaardigd.</w:t>
      </w:r>
    </w:p>
    <w:p>
      <w:pPr>
        <w:pStyle w:val="Heading1"/>
        <w:spacing w:after="120" w:before="240"/>
      </w:pPr>
      <w:r>
        <w:rPr>
          <w:rFonts w:ascii="Arial" w:cs="Arial" w:eastAsia="Arial" w:hAnsi="Arial"/>
          <w:b/>
          <w:bCs/>
          <w:sz w:val="28"/>
          <w:szCs w:val="28"/>
        </w:rPr>
        <w:t xml:space="preserve">Uw rechten</w:t>
      </w:r>
    </w:p>
    <w:p>
      <w:pPr>
        <w:spacing w:after="120"/>
      </w:pPr>
      <w:r>
        <w:rPr>
          <w:rFonts w:ascii="Arial" w:cs="Arial" w:eastAsia="Arial" w:hAnsi="Arial"/>
          <w:sz w:val="22"/>
          <w:szCs w:val="22"/>
        </w:rPr>
        <w:t xml:space="preserve">Op grond van de geldende Nederlandse en Europese wetgeving heeft u als betrokkene bepaalde rechten met betrekking tot de persoonsgegevens die door of namens ons worden verwerkt. Wij leggen u hieronder uit welke rechten dit zijn en hoe u zich op deze rechten kunt beroepen. In beginsel sturen wij om misbruik te voorkomen afschriften en kopieën van uw gegevens enkel naar uw bij ons reeds bekende e-mailadres. In het geval dat u de gegevens op een ander e-mailadres of bijvoorbeeld per post wenst te ontvangen, zullen wij u vragen zich te legitimeren. Wij houden een administratie bij van afgehandelde verzoeken, in het geval van een vergeetverzoek administreren wij geanonimiseerde gegevens. Alle afschriften en kopieën van gegevens ontvangt u in de machineleesbare gegevensindeling die wij binnen onze systemen hanteren. U heeft te allen tijde het recht om een klacht in te dienen bij de Autoriteit Persoonsgegevens als u vermoedt dat wij uw persoonsgegevens op een verkeerde manier gebruiken.</w:t>
      </w:r>
    </w:p>
    <w:p>
      <w:pPr>
        <w:pStyle w:val="Heading2"/>
        <w:spacing w:after="100" w:before="200"/>
      </w:pPr>
      <w:r>
        <w:rPr>
          <w:rFonts w:ascii="Arial" w:cs="Arial" w:eastAsia="Arial" w:hAnsi="Arial"/>
          <w:b/>
          <w:bCs/>
          <w:sz w:val="24"/>
          <w:szCs w:val="24"/>
        </w:rPr>
        <w:t xml:space="preserve">Inzagerecht</w:t>
      </w:r>
    </w:p>
    <w:p>
      <w:pPr>
        <w:spacing w:after="120"/>
      </w:pPr>
      <w:r>
        <w:rPr>
          <w:rFonts w:ascii="Arial" w:cs="Arial" w:eastAsia="Arial" w:hAnsi="Arial"/>
          <w:sz w:val="22"/>
          <w:szCs w:val="22"/>
        </w:rPr>
        <w:t xml:space="preserve">U heeft altijd het recht om de gegevens die wij (laten) verwerken en die betrekking hebben op uw persoon of daartoe herleidbaar zijn, in te zien. U kunt een verzoek met die strekking doen aan onze contactpersoon voor privacyzaken. U ontvangt dan binnen 30 dagen een reactie op uw verzoek. Als uw verzoek wordt ingewilligd sturen wij u op het bij ons bekende e-mailadres een kopie van alle gegevens met een overzicht van de verwerkers die deze gegevens onder zich hebben, onder vermelding van de categorie waaronder wij deze gegevens hebben opgeslagen.</w:t>
      </w:r>
    </w:p>
    <w:p>
      <w:pPr>
        <w:pStyle w:val="Heading2"/>
        <w:spacing w:after="100" w:before="200"/>
      </w:pPr>
      <w:r>
        <w:rPr>
          <w:rFonts w:ascii="Arial" w:cs="Arial" w:eastAsia="Arial" w:hAnsi="Arial"/>
          <w:b/>
          <w:bCs/>
          <w:sz w:val="24"/>
          <w:szCs w:val="24"/>
        </w:rPr>
        <w:t xml:space="preserve">Rectificatierecht</w:t>
      </w:r>
    </w:p>
    <w:p>
      <w:pPr>
        <w:spacing w:after="120"/>
      </w:pPr>
      <w:r>
        <w:rPr>
          <w:rFonts w:ascii="Arial" w:cs="Arial" w:eastAsia="Arial" w:hAnsi="Arial"/>
          <w:sz w:val="22"/>
          <w:szCs w:val="22"/>
        </w:rPr>
        <w:t xml:space="preserve">U heeft altijd het recht om de gegevens die wij (laten) verwerken en die betrekking hebben op uw persoon of daartoe herleidbaar zijn, te laten aanpassen. U kunt een verzoek met die strekking doen aan onze contactpersoon voor privacyzaken. U ontvangt dan binnen 30 dagen een reactie op uw verzoek. Als uw verzoek wordt ingewilligd sturen wij u op het bij ons bekende e-mailadres een bevestiging dat de gegevens zijn aangepast.</w:t>
      </w:r>
    </w:p>
    <w:p>
      <w:pPr>
        <w:pStyle w:val="Heading2"/>
        <w:spacing w:after="100" w:before="200"/>
      </w:pPr>
      <w:r>
        <w:rPr>
          <w:rFonts w:ascii="Arial" w:cs="Arial" w:eastAsia="Arial" w:hAnsi="Arial"/>
          <w:b/>
          <w:bCs/>
          <w:sz w:val="24"/>
          <w:szCs w:val="24"/>
        </w:rPr>
        <w:t xml:space="preserve">Recht op beperking van de verwerking</w:t>
      </w:r>
    </w:p>
    <w:p>
      <w:pPr>
        <w:spacing w:after="120"/>
      </w:pPr>
      <w:r>
        <w:rPr>
          <w:rFonts w:ascii="Arial" w:cs="Arial" w:eastAsia="Arial" w:hAnsi="Arial"/>
          <w:sz w:val="22"/>
          <w:szCs w:val="22"/>
        </w:rPr>
        <w:t xml:space="preserve">U heeft altijd het recht om de gegevens die wij (laten) verwerken die betrekking hebben op uw persoon of daartoe herleidbaar zijn, te beperken. U kunt een verzoek met die strekking doen aan onze contactpersoon voor privacyzaken. U ontvangt dan binnen 30 dagen een reactie op uw verzoek. Als uw verzoek wordt ingewilligd sturen wij u op het bij ons bekende e-mailadres een bevestiging dat de gegevens tot u de beperking opheft niet langer worden verwerkt.</w:t>
      </w:r>
    </w:p>
    <w:p>
      <w:pPr>
        <w:pStyle w:val="Heading2"/>
        <w:spacing w:after="100" w:before="200"/>
      </w:pPr>
      <w:r>
        <w:rPr>
          <w:rFonts w:ascii="Arial" w:cs="Arial" w:eastAsia="Arial" w:hAnsi="Arial"/>
          <w:b/>
          <w:bCs/>
          <w:sz w:val="24"/>
          <w:szCs w:val="24"/>
        </w:rPr>
        <w:t xml:space="preserve">Recht op overdraagbaarheid</w:t>
      </w:r>
    </w:p>
    <w:p>
      <w:pPr>
        <w:spacing w:after="120"/>
      </w:pPr>
      <w:r>
        <w:rPr>
          <w:rFonts w:ascii="Arial" w:cs="Arial" w:eastAsia="Arial" w:hAnsi="Arial"/>
          <w:sz w:val="22"/>
          <w:szCs w:val="22"/>
        </w:rPr>
        <w:t xml:space="preserve">U heeft altijd het recht om de gegevens die wij (laten) verwerken en die betrekking hebben op uw persoon of daartoe herleidbaar zijn, door een andere partij te laten uitvoeren. U kunt een verzoek met die strekking doen aan onze contactpersoon voor privacyzaken. U ontvangt dan binnen 30 dagen een reactie op uw verzoek. Als uw verzoek wordt ingewilligd sturen wij u op het bij ons bekende e-mailadres afschriften of kopieën van alle gegevens over u die wij hebben verwerkt of in opdracht van ons door andere verwerkers of derden zijn verwerkt. Naar alle waarschijnlijkheid kunnen wij in zo'n geval de dienstverlening niet langer voortzetten, omdat de veilige koppeling van databestanden dan niet langer kan worden gegarandeerd.</w:t>
      </w:r>
    </w:p>
    <w:p>
      <w:pPr>
        <w:pStyle w:val="Heading2"/>
        <w:spacing w:after="100" w:before="200"/>
      </w:pPr>
      <w:r>
        <w:rPr>
          <w:rFonts w:ascii="Arial" w:cs="Arial" w:eastAsia="Arial" w:hAnsi="Arial"/>
          <w:b/>
          <w:bCs/>
          <w:sz w:val="24"/>
          <w:szCs w:val="24"/>
        </w:rPr>
        <w:t xml:space="preserve">Recht van bezwaar en overige rechten</w:t>
      </w:r>
    </w:p>
    <w:p>
      <w:pPr>
        <w:spacing w:after="120"/>
      </w:pPr>
      <w:r>
        <w:rPr>
          <w:rFonts w:ascii="Arial" w:cs="Arial" w:eastAsia="Arial" w:hAnsi="Arial"/>
          <w:sz w:val="22"/>
          <w:szCs w:val="22"/>
        </w:rPr>
        <w:t xml:space="preserve">U heeft in voorkomende gevallen het recht bezwaar te maken tegen de verwerking van uw persoonsgegevens door of in opdracht van ReflectiveSport (by Smart Oranges). Als u bezwaar maakt zullen wij onmiddellijk de gegevensverwerking staken in afwachting van de afhandeling van uw bezwaar. Is uw bezwaar gegrond, dan zullen wij afschriften en/of kopieën van gegevens die wij (laten) verwerken aan u ter beschikking stellen en daarna de verwerking blijvend staken. U heeft bovendien het recht om niet aan geautomatiseerde individuele besluitvorming of profiling te worden onderworpen. Wij verwerken uw gegevens niet op zodanige wijze dat dit recht van toepassing is. Bent u van mening dat dit wel zo is, neem dan contact op met onze contactpersoon voor privacyzaken.</w:t>
      </w:r>
    </w:p>
    <w:p>
      <w:pPr>
        <w:pStyle w:val="Heading1"/>
        <w:spacing w:after="120" w:before="240"/>
      </w:pPr>
      <w:r>
        <w:rPr>
          <w:rFonts w:ascii="Arial" w:cs="Arial" w:eastAsia="Arial" w:hAnsi="Arial"/>
          <w:b/>
          <w:bCs/>
          <w:sz w:val="28"/>
          <w:szCs w:val="28"/>
        </w:rPr>
        <w:t xml:space="preserve">Cookies</w:t>
      </w:r>
    </w:p>
    <w:p>
      <w:pPr>
        <w:pStyle w:val="Heading2"/>
        <w:spacing w:after="100" w:before="200"/>
      </w:pPr>
      <w:r>
        <w:rPr>
          <w:rFonts w:ascii="Arial" w:cs="Arial" w:eastAsia="Arial" w:hAnsi="Arial"/>
          <w:b/>
          <w:bCs/>
          <w:sz w:val="24"/>
          <w:szCs w:val="24"/>
        </w:rPr>
        <w:t xml:space="preserve">Google Analytics</w:t>
      </w:r>
    </w:p>
    <w:p>
      <w:pPr>
        <w:spacing w:after="120"/>
      </w:pPr>
      <w:r>
        <w:rPr>
          <w:rFonts w:ascii="Arial" w:cs="Arial" w:eastAsia="Arial" w:hAnsi="Arial"/>
          <w:sz w:val="22"/>
          <w:szCs w:val="22"/>
        </w:rPr>
        <w:t xml:space="preserve">Via onze website worden cookies geplaatst van het Amerikaanse bedrijf Google, als deel van de "Analytics"-dienst. Wij gebruiken deze dienst om bij te houden en rapportages te krijgen over hoe bezoekers de website gebruiken. Deze verwerker is mogelijk verplicht op grond van geldende wet- en regelgeving inzage te geven in deze gegevens. Wij verzamelen informatie over uw surfgedrag en delen deze gegevens met Google. Google kan deze informatie in samenhang met andere datasets interpreteren en op die manier uw bewegingen op het internet volgen. Google gebruikt deze informatie voor het aanbieden van onder andere gerichte advertenties (Adwords) en overige Google-diensten en producten.</w:t>
      </w:r>
    </w:p>
    <w:p>
      <w:pPr>
        <w:pStyle w:val="Heading2"/>
        <w:spacing w:after="100" w:before="200"/>
      </w:pPr>
      <w:r>
        <w:rPr>
          <w:rFonts w:ascii="Arial" w:cs="Arial" w:eastAsia="Arial" w:hAnsi="Arial"/>
          <w:b/>
          <w:bCs/>
          <w:sz w:val="24"/>
          <w:szCs w:val="24"/>
        </w:rPr>
        <w:t xml:space="preserve">Cookies van derde partijen</w:t>
      </w:r>
    </w:p>
    <w:p>
      <w:pPr>
        <w:spacing w:after="120"/>
      </w:pPr>
      <w:r>
        <w:rPr>
          <w:rFonts w:ascii="Arial" w:cs="Arial" w:eastAsia="Arial" w:hAnsi="Arial"/>
          <w:sz w:val="22"/>
          <w:szCs w:val="22"/>
        </w:rPr>
        <w:t xml:space="preserve">In het geval dat software oplossingen van derde partijen gebruik maken van cookies is dit vermeld in deze privacyverklaring.</w:t>
      </w:r>
    </w:p>
    <w:p>
      <w:pPr>
        <w:pStyle w:val="Heading1"/>
        <w:spacing w:after="120" w:before="240"/>
      </w:pPr>
      <w:r>
        <w:rPr>
          <w:rFonts w:ascii="Arial" w:cs="Arial" w:eastAsia="Arial" w:hAnsi="Arial"/>
          <w:b/>
          <w:bCs/>
          <w:sz w:val="28"/>
          <w:szCs w:val="28"/>
        </w:rPr>
        <w:t xml:space="preserve">Wijzigingen in het privacybeleid</w:t>
      </w:r>
    </w:p>
    <w:p>
      <w:pPr>
        <w:spacing w:after="120"/>
      </w:pPr>
      <w:r>
        <w:rPr>
          <w:rFonts w:ascii="Arial" w:cs="Arial" w:eastAsia="Arial" w:hAnsi="Arial"/>
          <w:sz w:val="22"/>
          <w:szCs w:val="22"/>
        </w:rPr>
        <w:t xml:space="preserve">Wij behouden te allen tijde het recht ons privacybeleid te wijzigen. Op deze pagina vindt u echter altijd de meest recente versie. Als het nieuwe privacybeleid gevolgen heeft voor de wijze waarop wij reeds verzamelde gegevens met betrekking tot u verwerken, dan brengen wij u daarvan per e-mail op de hoogte.</w:t>
      </w:r>
    </w:p>
    <w:p>
      <w:pPr>
        <w:pStyle w:val="Heading1"/>
        <w:spacing w:after="120" w:before="240"/>
      </w:pPr>
      <w:r>
        <w:rPr>
          <w:rFonts w:ascii="Arial" w:cs="Arial" w:eastAsia="Arial" w:hAnsi="Arial"/>
          <w:b/>
          <w:bCs/>
          <w:sz w:val="28"/>
          <w:szCs w:val="28"/>
        </w:rPr>
        <w:t xml:space="preserve">Contactgegevens</w:t>
      </w:r>
    </w:p>
    <w:p>
      <w:pPr>
        <w:spacing w:after="120"/>
      </w:pPr>
      <w:r>
        <w:rPr>
          <w:rFonts w:ascii="Arial" w:cs="Arial" w:eastAsia="Arial" w:hAnsi="Arial"/>
          <w:sz w:val="22"/>
          <w:szCs w:val="22"/>
        </w:rPr>
        <w:t xml:space="preserve">ReflectiveSport (by Smart Oranges)</w:t>
      </w:r>
    </w:p>
    <w:p>
      <w:pPr>
        <w:spacing w:after="120"/>
      </w:pPr>
      <w:r>
        <w:rPr>
          <w:rFonts w:ascii="Arial" w:cs="Arial" w:eastAsia="Arial" w:hAnsi="Arial"/>
          <w:sz w:val="22"/>
          <w:szCs w:val="22"/>
        </w:rPr>
        <w:t xml:space="preserve">Julianalaan 33 / 2051JL Overveen / Nederland</w:t>
      </w:r>
    </w:p>
    <w:p>
      <w:pPr>
        <w:spacing w:after="120"/>
      </w:pPr>
      <w:r>
        <w:rPr>
          <w:rFonts w:ascii="Arial" w:cs="Arial" w:eastAsia="Arial" w:hAnsi="Arial"/>
          <w:sz w:val="22"/>
          <w:szCs w:val="22"/>
        </w:rPr>
        <w:t xml:space="preserve">T (063) 630-9387 / E info@reflectivesport.nl</w:t>
      </w:r>
    </w:p>
    <w:p>
      <w:pPr>
        <w:spacing w:after="120"/>
      </w:pPr>
    </w:p>
    <w:p>
      <w:pPr>
        <w:spacing w:after="80"/>
      </w:pPr>
      <w:r>
        <w:rPr>
          <w:rFonts w:ascii="Arial" w:cs="Arial" w:eastAsia="Arial" w:hAnsi="Arial"/>
          <w:b/>
          <w:bCs/>
          <w:sz w:val="22"/>
          <w:szCs w:val="22"/>
        </w:rPr>
        <w:t xml:space="preserve">Contactpersoon voor privacyzaken</w:t>
      </w:r>
    </w:p>
    <w:p>
      <w:pPr>
        <w:spacing w:after="120"/>
      </w:pPr>
      <w:r>
        <w:rPr>
          <w:rFonts w:ascii="Arial" w:cs="Arial" w:eastAsia="Arial" w:hAnsi="Arial"/>
          <w:sz w:val="22"/>
          <w:szCs w:val="22"/>
        </w:rPr>
        <w:t xml:space="preserve">Vincent de Jong</w:t>
      </w:r>
    </w:p>
    <w:p>
      <w:pPr>
        <w:spacing w:after="120"/>
      </w:pPr>
      <w:r>
        <w:rPr>
          <w:rFonts w:ascii="Arial" w:cs="Arial" w:eastAsia="Arial" w:hAnsi="Arial"/>
          <w:sz w:val="22"/>
          <w:szCs w:val="22"/>
        </w:rPr>
        <w:t xml:space="preserve">U kunt altijd een e-mail sturen naar info@reflectivesport.nl om uw gegevens bij ons op te vragen en/of het verzoek te plaatsen om gegevens van u te verwijderen.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2E4057"/>
      <w:sz w:val="28"/>
      <w:szCs w:val="28"/>
    </w:rPr>
  </w:style>
  <w:style w:type="paragraph" w:styleId="Heading2">
    <w:name w:val="Heading 2"/>
    <w:basedOn w:val="Normal"/>
    <w:next w:val="Normal"/>
    <w:qFormat/>
    <w:pPr>
      <w:spacing w:after="100" w:before="200"/>
      <w:outlineLvl w:val="1"/>
    </w:pPr>
    <w:rPr>
      <w:rFonts w:ascii="Arial" w:cs="Arial" w:eastAsia="Arial" w:hAnsi="Arial"/>
      <w:b/>
      <w:bCs/>
      <w:color w:val="2E4057"/>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2026-06-04T15:52:10.335Z</dcterms:created>
  <dcterms:modified xsi:type="dcterms:W3CDTF">2026-06-04T15:52:10.336Z</dcterms:modified>
</cp:coreProperties>
</file>

<file path=docProps/custom.xml><?xml version="1.0" encoding="utf-8"?>
<Properties xmlns="http://schemas.openxmlformats.org/officeDocument/2006/custom-properties" xmlns:vt="http://schemas.openxmlformats.org/officeDocument/2006/docPropsVTypes"/>
</file>