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E477" w14:textId="5D015727" w:rsidR="00954D9A" w:rsidRDefault="00954D9A">
      <w:r>
        <w:rPr>
          <w:noProof/>
        </w:rPr>
        <w:drawing>
          <wp:inline distT="0" distB="0" distL="0" distR="0" wp14:anchorId="17794EBC" wp14:editId="6D9E0F6E">
            <wp:extent cx="2514600" cy="508907"/>
            <wp:effectExtent l="0" t="0" r="0" b="5715"/>
            <wp:docPr id="19019246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24610" name="Afbeelding 19019246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581" cy="52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8683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Bewust kiezen</w:t>
      </w:r>
    </w:p>
    <w:p w14:paraId="594121EF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Relaties vormgeven met helderheid en intentie</w:t>
      </w:r>
    </w:p>
    <w:p w14:paraId="242BCAE9" w14:textId="77777777" w:rsid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document is voor jou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als je (nog) geen relatie hebt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of aan het begin staat van iets </w:t>
      </w:r>
      <w:proofErr w:type="spellStart"/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nieuws.Niet</w:t>
      </w:r>
      <w:proofErr w:type="spellEnd"/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om terug te kijken.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Maar om vooruit te denken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00ABA67A" w14:textId="53349B04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6772117D">
          <v:rect id="_x0000_i1037" style="width:0;height:1.5pt" o:hralign="center" o:hrstd="t" o:hr="t" fillcolor="#a0a0a0" stroked="f"/>
        </w:pict>
      </w:r>
    </w:p>
    <w:p w14:paraId="541E429A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1 — Wat is voor mij belangrijk in een relatie?</w:t>
      </w:r>
    </w:p>
    <w:p w14:paraId="27EE00B3" w14:textId="65607F60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wat hoort.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wat gebruikelijk is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. Niet wat de </w:t>
      </w:r>
      <w:r w:rsidR="00AE4A22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maatschappij vindt of wat gebruikelijk is in je vriendengroep.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 xml:space="preserve">Maar wat </w:t>
      </w: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voor jou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klopt.</w:t>
      </w:r>
    </w:p>
    <w:p w14:paraId="709D89B9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bij:</w:t>
      </w:r>
    </w:p>
    <w:p w14:paraId="171425C4" w14:textId="6EB7FF0E" w:rsidR="00AE4A22" w:rsidRDefault="00AE4A22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maakt mij gelukkig in een relatie?</w:t>
      </w:r>
    </w:p>
    <w:p w14:paraId="33FE74E4" w14:textId="4934DE4D" w:rsidR="00AE4A22" w:rsidRDefault="00AE4A22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zou ik mijn relatie willen vormgeven?</w:t>
      </w:r>
    </w:p>
    <w:p w14:paraId="1882AD54" w14:textId="61EF25FA" w:rsidR="00AE4A22" w:rsidRDefault="00AE4A22" w:rsidP="00AE4A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zijn belangrijke waarden voor mij?</w:t>
      </w:r>
    </w:p>
    <w:p w14:paraId="74CFA9B5" w14:textId="78855534" w:rsidR="00A86DAD" w:rsidRPr="00AE4A22" w:rsidRDefault="00A86DAD" w:rsidP="00AE4A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verlangens heb ik en wat verwacht ik hierin concreet van mijn partner?</w:t>
      </w:r>
    </w:p>
    <w:p w14:paraId="66B96EF9" w14:textId="420363B0" w:rsidR="00397459" w:rsidRP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betekent gelijkwaardigheid voor mij?</w:t>
      </w:r>
    </w:p>
    <w:p w14:paraId="72E32E88" w14:textId="5B233670" w:rsidR="00397459" w:rsidRP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belangrijk zijn zelfstandigheid en autonomie</w:t>
      </w:r>
      <w:r w:rsidR="00A86DA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voor mij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?</w:t>
      </w:r>
    </w:p>
    <w:p w14:paraId="107CFCB6" w14:textId="77777777" w:rsidR="00397459" w:rsidRP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verwacht ik van emotionele beschikbaarheid?</w:t>
      </w:r>
    </w:p>
    <w:p w14:paraId="25F79BC6" w14:textId="77777777" w:rsid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rol speelt werk en ambitie in mijn leven — en in een relatie?</w:t>
      </w:r>
    </w:p>
    <w:p w14:paraId="5187F8D0" w14:textId="561B549B" w:rsidR="00B810DB" w:rsidRDefault="00B810DB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ik mijn rol als partner voor me?</w:t>
      </w:r>
    </w:p>
    <w:p w14:paraId="47A72F94" w14:textId="24CA5C06" w:rsidR="00B810DB" w:rsidRDefault="00B810DB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ik de rol van mijn partner voor me?</w:t>
      </w:r>
    </w:p>
    <w:p w14:paraId="3351A2C2" w14:textId="04C1C47C" w:rsidR="00A86DAD" w:rsidRDefault="00A86DAD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ik de toekomst voor me?</w:t>
      </w:r>
    </w:p>
    <w:p w14:paraId="271FC39D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Schrijf dit in je eigen woorden op.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Dit is je vertrekpunt.</w:t>
      </w:r>
    </w:p>
    <w:p w14:paraId="08A018DC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1E15DBBA">
          <v:rect id="_x0000_i1038" style="width:0;height:1.5pt" o:hralign="center" o:hrstd="t" o:hr="t" fillcolor="#a0a0a0" stroked="f"/>
        </w:pict>
      </w:r>
    </w:p>
    <w:p w14:paraId="00E65398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2 — Hoe kijk ik aan tegen belangrijke thema’s?</w:t>
      </w:r>
    </w:p>
    <w:p w14:paraId="1F218D04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Relaties worden niet gevormd door liefde alleen,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maar door hoe je denkt over het leven.</w:t>
      </w:r>
    </w:p>
    <w:p w14:paraId="652B9F07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 onderwerpen zoals:</w:t>
      </w:r>
    </w:p>
    <w:p w14:paraId="5580CD4F" w14:textId="77777777" w:rsidR="00397459" w:rsidRP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Ondernemerschap en werk</w:t>
      </w:r>
    </w:p>
    <w:p w14:paraId="4951384D" w14:textId="53B0D3A3" w:rsidR="00397459" w:rsidRP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Geld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,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verantwoordelijkheid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verdeling</w:t>
      </w:r>
    </w:p>
    <w:p w14:paraId="4BE9AB54" w14:textId="4C53A113" w:rsidR="00397459" w:rsidRP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Tijd, vrijheid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reizen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prioriteiten</w:t>
      </w:r>
    </w:p>
    <w:p w14:paraId="5E5E88AF" w14:textId="6E56363A" w:rsid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Wonen, gezin, 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wel of geen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kinderen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samengesteld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(nu of later)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familie</w:t>
      </w:r>
    </w:p>
    <w:p w14:paraId="1370D83C" w14:textId="4A324A0E" w:rsidR="00B810DB" w:rsidRPr="00397459" w:rsidRDefault="00B810DB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Godsdienst</w:t>
      </w:r>
    </w:p>
    <w:p w14:paraId="6BAE933D" w14:textId="77777777" w:rsid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Groei en verandering</w:t>
      </w:r>
    </w:p>
    <w:p w14:paraId="2FF6D2CB" w14:textId="722B9BD5" w:rsidR="00B810DB" w:rsidRPr="00397459" w:rsidRDefault="00B810DB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Zorg voor naasten</w:t>
      </w:r>
    </w:p>
    <w:p w14:paraId="23537A0E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lastRenderedPageBreak/>
        <w:t>Je hoeft geen definitieve antwoorden te hebben.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 xml:space="preserve">Wel een </w:t>
      </w: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richting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547E3E55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479B36F3">
          <v:rect id="_x0000_i1039" style="width:0;height:1.5pt" o:hralign="center" o:hrstd="t" o:hr="t" fillcolor="#a0a0a0" stroked="f"/>
        </w:pict>
      </w:r>
    </w:p>
    <w:p w14:paraId="0A2A1527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3 — Wat wil ik voor de toekomst?</w:t>
      </w:r>
    </w:p>
    <w:p w14:paraId="0B7A3D95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in details, maar in waarden.</w:t>
      </w:r>
    </w:p>
    <w:p w14:paraId="6B992A62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Vraag jezelf af:</w:t>
      </w:r>
    </w:p>
    <w:p w14:paraId="6DFBE6B6" w14:textId="77777777" w:rsidR="00397459" w:rsidRPr="00397459" w:rsidRDefault="00397459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wil ik leven over vijf of tien jaar?</w:t>
      </w:r>
    </w:p>
    <w:p w14:paraId="73CED0B8" w14:textId="77777777" w:rsidR="00397459" w:rsidRDefault="00397459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wil ik kunnen blijven doen — ook als mijn leven verandert?</w:t>
      </w:r>
    </w:p>
    <w:p w14:paraId="37971299" w14:textId="319F6A19" w:rsidR="00B810DB" w:rsidRPr="00397459" w:rsidRDefault="00B810DB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zijn belangrijke kernwaarden of onderwerpen voor mij?</w:t>
      </w:r>
    </w:p>
    <w:p w14:paraId="602A25BE" w14:textId="77777777" w:rsidR="00397459" w:rsidRPr="00397459" w:rsidRDefault="00397459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wil ik beschermen terwijl ik groei?</w:t>
      </w:r>
    </w:p>
    <w:p w14:paraId="4BF6D073" w14:textId="3D7F35CB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Een relatie is geen beperking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als ze aansluit op waar je naartoe wilt.</w:t>
      </w:r>
    </w:p>
    <w:p w14:paraId="56A7B13B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897F3F3">
          <v:rect id="_x0000_i1072" style="width:0;height:1.5pt" o:hralign="center" o:hrstd="t" o:hr="t" fillcolor="#a0a0a0" stroked="f"/>
        </w:pict>
      </w:r>
    </w:p>
    <w:p w14:paraId="7A46FC06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4 — Hoe breng ik dit in gesprek?</w:t>
      </w:r>
    </w:p>
    <w:p w14:paraId="103F58FC" w14:textId="4DDA6D1E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als eisenlijst.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Maar als uitnodiging.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Om dichter tot elkaar te komen en samen iets moois neer te zetten wat echt past bij jullie wensen en behoeften.</w:t>
      </w:r>
    </w:p>
    <w:p w14:paraId="6945771D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Vragen die helpen om elkaar te begrijpen:</w:t>
      </w:r>
    </w:p>
    <w:p w14:paraId="28F77CE3" w14:textId="29772993" w:rsidR="00397459" w:rsidRPr="00397459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 xml:space="preserve">Hoe kijk jij aan tegen </w:t>
      </w:r>
      <w:r w:rsidR="00B810DB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 xml:space="preserve">X, bijvoorbeeld </w:t>
      </w: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werk en ambitie?</w:t>
      </w:r>
    </w:p>
    <w:p w14:paraId="397ED2C7" w14:textId="77777777" w:rsidR="00397459" w:rsidRPr="00397459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Wat vind jij belangrijk in een relatie?</w:t>
      </w:r>
    </w:p>
    <w:p w14:paraId="5168EC9E" w14:textId="77777777" w:rsidR="00397459" w:rsidRPr="00397459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Hoe zie jij de toekomst voor je — globaal?</w:t>
      </w:r>
    </w:p>
    <w:p w14:paraId="414A3873" w14:textId="77777777" w:rsidR="00397459" w:rsidRPr="00661336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Waar heb jij ruimte voor nodig om jezelf te blijven?</w:t>
      </w:r>
    </w:p>
    <w:p w14:paraId="5F5185A0" w14:textId="16F298A5" w:rsidR="00661336" w:rsidRPr="00397459" w:rsidRDefault="00661336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Hoe zie jij de rol van X?</w:t>
      </w:r>
    </w:p>
    <w:p w14:paraId="7D064B72" w14:textId="77777777" w:rsidR="00661336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Luister niet om te vergelijken.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Luister om te begrijpen.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Probeer elkaar verdiepende vragen te stellen na een antwoord. </w:t>
      </w:r>
    </w:p>
    <w:p w14:paraId="2D2769B0" w14:textId="78ACB46E" w:rsidR="00661336" w:rsidRDefault="00661336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Bijvoorbeeld: “wat betekent vrijheid voor jou”</w:t>
      </w:r>
    </w:p>
    <w:p w14:paraId="57645F74" w14:textId="12F285DE" w:rsidR="00397459" w:rsidRPr="00397459" w:rsidRDefault="00661336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de een onder ‘vrijheid’ verstaat, kan de ander beperkend vinden.</w:t>
      </w:r>
    </w:p>
    <w:p w14:paraId="40AED083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68768BCA">
          <v:rect id="_x0000_i1041" style="width:0;height:1.5pt" o:hralign="center" o:hrstd="t" o:hr="t" fillcolor="#a0a0a0" stroked="f"/>
        </w:pict>
      </w:r>
    </w:p>
    <w:p w14:paraId="0D821699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5 — Kunnen we een gezamenlijke richting vinden?</w:t>
      </w:r>
    </w:p>
    <w:p w14:paraId="52A9995D" w14:textId="2A207F05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Gedeelde visie betekent niet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dat je overal hetzelfde over denkt.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Je kunt ieder een eigen mening of standpunt hebben, of eigen behoeften, maar de vraag is waar je tot elkaar kunt komen. </w:t>
      </w:r>
    </w:p>
    <w:p w14:paraId="4F6D5DF3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samen stil bij:</w:t>
      </w:r>
    </w:p>
    <w:p w14:paraId="31BA12F6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sluiten onze waarden op elkaar aan?</w:t>
      </w:r>
    </w:p>
    <w:p w14:paraId="4A763F7C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verschillen we — en hoe voelen die verschillen?</w:t>
      </w:r>
    </w:p>
    <w:p w14:paraId="356E42E7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vraagt dit van ons allebei?</w:t>
      </w:r>
    </w:p>
    <w:p w14:paraId="62095D00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lastRenderedPageBreak/>
        <w:t>Is er ruimte voor een middenweg die voor beiden klopt?</w:t>
      </w:r>
    </w:p>
    <w:p w14:paraId="1C41B4F9" w14:textId="7584FBD1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Helderheid is geen besluit.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Het is een verkennin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g.</w:t>
      </w:r>
    </w:p>
    <w:p w14:paraId="1FC8847C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6DDAE69">
          <v:rect id="_x0000_i1042" style="width:0;height:1.5pt" o:hralign="center" o:hrstd="t" o:hr="t" fillcolor="#a0a0a0" stroked="f"/>
        </w:pict>
      </w:r>
    </w:p>
    <w:p w14:paraId="6A8F3C38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Afsluitende gedachte</w:t>
      </w:r>
    </w:p>
    <w:p w14:paraId="4CDA5886" w14:textId="70A244DB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Bewust kiezen in relaties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gaat niet over controle of zekerheid.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Het gaat over weten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waar je ja tegen zegt.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Over respect hebben voor jezelf, voor de ander en voor jullie samen.</w:t>
      </w:r>
    </w:p>
    <w:p w14:paraId="6F82D967" w14:textId="3F173F85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Voor nu.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En voor de richting die je op wilt.</w:t>
      </w:r>
    </w:p>
    <w:p w14:paraId="09DB44A0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178A672">
          <v:rect id="_x0000_i1043" style="width:0;height:1.5pt" o:hralign="center" o:hrstd="t" o:hr="t" fillcolor="#a0a0a0" stroked="f"/>
        </w:pict>
      </w:r>
    </w:p>
    <w:p w14:paraId="3BE45982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Wat dit document je brengt</w:t>
      </w:r>
    </w:p>
    <w:p w14:paraId="424AB096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helpt je om:</w:t>
      </w:r>
    </w:p>
    <w:p w14:paraId="46653499" w14:textId="79ECB75E" w:rsidR="00397459" w:rsidRPr="00397459" w:rsidRDefault="00397459" w:rsidP="003974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woorden te geven aan wat jij belangrijk vindt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;</w:t>
      </w:r>
    </w:p>
    <w:p w14:paraId="339F9DB6" w14:textId="09437A20" w:rsidR="00397459" w:rsidRPr="00397459" w:rsidRDefault="00397459" w:rsidP="003974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gesprekken open en gelijkwaardig te voeren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;</w:t>
      </w:r>
    </w:p>
    <w:p w14:paraId="0D721794" w14:textId="4318AD64" w:rsidR="00397459" w:rsidRPr="00397459" w:rsidRDefault="00397459" w:rsidP="003974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samen te onderzoeken of jullie richting klopt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14AE9F9B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C963503">
          <v:rect id="_x0000_i1044" style="width:0;height:1.5pt" o:hralign="center" o:hrstd="t" o:hr="t" fillcolor="#a0a0a0" stroked="f"/>
        </w:pict>
      </w:r>
    </w:p>
    <w:p w14:paraId="033F936C" w14:textId="77777777" w:rsidR="00397459" w:rsidRPr="00397459" w:rsidRDefault="00397459" w:rsidP="0066133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  <w:t>Bovenkant formulier</w:t>
      </w:r>
    </w:p>
    <w:p w14:paraId="3907448A" w14:textId="77777777" w:rsidR="00397459" w:rsidRPr="00397459" w:rsidRDefault="00397459" w:rsidP="003974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  <w:t>Onderkant formulier</w:t>
      </w:r>
    </w:p>
    <w:p w14:paraId="021096A5" w14:textId="022D5E77" w:rsidR="00954D9A" w:rsidRPr="00397459" w:rsidRDefault="00954D9A" w:rsidP="00954D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sectPr w:rsidR="00954D9A" w:rsidRPr="0039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EC5"/>
    <w:multiLevelType w:val="multilevel"/>
    <w:tmpl w:val="963E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01C78"/>
    <w:multiLevelType w:val="multilevel"/>
    <w:tmpl w:val="CE7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B3329"/>
    <w:multiLevelType w:val="multilevel"/>
    <w:tmpl w:val="B21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23AD0"/>
    <w:multiLevelType w:val="multilevel"/>
    <w:tmpl w:val="091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D54A3"/>
    <w:multiLevelType w:val="multilevel"/>
    <w:tmpl w:val="730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50EDA"/>
    <w:multiLevelType w:val="multilevel"/>
    <w:tmpl w:val="090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F4867"/>
    <w:multiLevelType w:val="multilevel"/>
    <w:tmpl w:val="A50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E17AE"/>
    <w:multiLevelType w:val="multilevel"/>
    <w:tmpl w:val="454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2CC6"/>
    <w:multiLevelType w:val="multilevel"/>
    <w:tmpl w:val="A3C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3BB6"/>
    <w:multiLevelType w:val="multilevel"/>
    <w:tmpl w:val="D65E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A1D79"/>
    <w:multiLevelType w:val="multilevel"/>
    <w:tmpl w:val="C00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83FC5"/>
    <w:multiLevelType w:val="multilevel"/>
    <w:tmpl w:val="5F6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B307F"/>
    <w:multiLevelType w:val="multilevel"/>
    <w:tmpl w:val="6BE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53D98"/>
    <w:multiLevelType w:val="multilevel"/>
    <w:tmpl w:val="84E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7173F"/>
    <w:multiLevelType w:val="multilevel"/>
    <w:tmpl w:val="E27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074AE"/>
    <w:multiLevelType w:val="multilevel"/>
    <w:tmpl w:val="2FE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15AEA"/>
    <w:multiLevelType w:val="multilevel"/>
    <w:tmpl w:val="234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1404A"/>
    <w:multiLevelType w:val="multilevel"/>
    <w:tmpl w:val="0D0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407AC"/>
    <w:multiLevelType w:val="multilevel"/>
    <w:tmpl w:val="058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907543">
    <w:abstractNumId w:val="9"/>
  </w:num>
  <w:num w:numId="2" w16cid:durableId="1335836987">
    <w:abstractNumId w:val="11"/>
  </w:num>
  <w:num w:numId="3" w16cid:durableId="187374994">
    <w:abstractNumId w:val="7"/>
  </w:num>
  <w:num w:numId="4" w16cid:durableId="2003967549">
    <w:abstractNumId w:val="6"/>
  </w:num>
  <w:num w:numId="5" w16cid:durableId="1173838167">
    <w:abstractNumId w:val="10"/>
  </w:num>
  <w:num w:numId="6" w16cid:durableId="657076589">
    <w:abstractNumId w:val="2"/>
  </w:num>
  <w:num w:numId="7" w16cid:durableId="1513256176">
    <w:abstractNumId w:val="12"/>
  </w:num>
  <w:num w:numId="8" w16cid:durableId="1065372905">
    <w:abstractNumId w:val="18"/>
  </w:num>
  <w:num w:numId="9" w16cid:durableId="742261990">
    <w:abstractNumId w:val="14"/>
  </w:num>
  <w:num w:numId="10" w16cid:durableId="1526097888">
    <w:abstractNumId w:val="4"/>
  </w:num>
  <w:num w:numId="11" w16cid:durableId="1517959530">
    <w:abstractNumId w:val="15"/>
  </w:num>
  <w:num w:numId="12" w16cid:durableId="97721535">
    <w:abstractNumId w:val="13"/>
  </w:num>
  <w:num w:numId="13" w16cid:durableId="571357300">
    <w:abstractNumId w:val="1"/>
  </w:num>
  <w:num w:numId="14" w16cid:durableId="692998691">
    <w:abstractNumId w:val="17"/>
  </w:num>
  <w:num w:numId="15" w16cid:durableId="605307565">
    <w:abstractNumId w:val="16"/>
  </w:num>
  <w:num w:numId="16" w16cid:durableId="2122722587">
    <w:abstractNumId w:val="8"/>
  </w:num>
  <w:num w:numId="17" w16cid:durableId="1383867343">
    <w:abstractNumId w:val="5"/>
  </w:num>
  <w:num w:numId="18" w16cid:durableId="1021903622">
    <w:abstractNumId w:val="0"/>
  </w:num>
  <w:num w:numId="19" w16cid:durableId="1169637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9A"/>
    <w:rsid w:val="00010C88"/>
    <w:rsid w:val="000D4D60"/>
    <w:rsid w:val="00213C48"/>
    <w:rsid w:val="00292F00"/>
    <w:rsid w:val="002C4741"/>
    <w:rsid w:val="003023A4"/>
    <w:rsid w:val="003647CB"/>
    <w:rsid w:val="0038540E"/>
    <w:rsid w:val="00397459"/>
    <w:rsid w:val="004072D9"/>
    <w:rsid w:val="00454446"/>
    <w:rsid w:val="004B0CB8"/>
    <w:rsid w:val="004E21BF"/>
    <w:rsid w:val="00500015"/>
    <w:rsid w:val="005B0CE4"/>
    <w:rsid w:val="00661336"/>
    <w:rsid w:val="00666981"/>
    <w:rsid w:val="00704411"/>
    <w:rsid w:val="00754F3A"/>
    <w:rsid w:val="0086407B"/>
    <w:rsid w:val="008E2981"/>
    <w:rsid w:val="00925229"/>
    <w:rsid w:val="00954D9A"/>
    <w:rsid w:val="00A51DA2"/>
    <w:rsid w:val="00A86DAD"/>
    <w:rsid w:val="00AE4A22"/>
    <w:rsid w:val="00B56A95"/>
    <w:rsid w:val="00B810DB"/>
    <w:rsid w:val="00B87E20"/>
    <w:rsid w:val="00BE4C8C"/>
    <w:rsid w:val="00C0231D"/>
    <w:rsid w:val="00C344D4"/>
    <w:rsid w:val="00DB59B8"/>
    <w:rsid w:val="00DE20D9"/>
    <w:rsid w:val="00E3702A"/>
    <w:rsid w:val="00E5741A"/>
    <w:rsid w:val="00E9299C"/>
    <w:rsid w:val="00F425F3"/>
    <w:rsid w:val="00F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19FF4"/>
  <w15:chartTrackingRefBased/>
  <w15:docId w15:val="{F11FD4F1-8F3D-4DF5-AE97-3570BC3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D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D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D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D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D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D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D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D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D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Dorst</dc:creator>
  <cp:keywords/>
  <dc:description/>
  <cp:lastModifiedBy>Daniella van Dorst</cp:lastModifiedBy>
  <cp:revision>2</cp:revision>
  <dcterms:created xsi:type="dcterms:W3CDTF">2026-01-22T16:46:00Z</dcterms:created>
  <dcterms:modified xsi:type="dcterms:W3CDTF">2026-01-22T16:46:00Z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80fb5fc6-5ac9-40be-8f78-de9eb0b1febd</vt:lpwstr>
  </property>
</Properties>
</file>