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46705C" w:val="clear"/>
        <w:spacing w:after="60" w:before="0"/>
        <w:jc w:val="center"/>
      </w:pPr>
      <w:r>
        <w:rPr>
          <w:rFonts w:ascii="Arial" w:cs="Arial" w:eastAsia="Arial" w:hAnsi="Arial"/>
          <w:b/>
          <w:bCs/>
          <w:color w:val="FFFFFF"/>
          <w:sz w:val="44"/>
          <w:szCs w:val="44"/>
        </w:rPr>
        <w:t xml:space="preserve">DE BRUISENDE FOTOCLUB</w:t>
      </w:r>
    </w:p>
    <w:p>
      <w:pPr>
        <w:shd w:fill="46705C" w:val="clear"/>
        <w:spacing w:after="40" w:before="0"/>
        <w:jc w:val="center"/>
      </w:pPr>
      <w:r>
        <w:rPr>
          <w:rFonts w:ascii="Arial" w:cs="Arial" w:eastAsia="Arial" w:hAnsi="Arial"/>
          <w:color w:val="C5DDD5"/>
          <w:sz w:val="22"/>
          <w:szCs w:val="22"/>
        </w:rPr>
        <w:t xml:space="preserve">linda-verweij.nl</w:t>
      </w:r>
    </w:p>
    <w:p>
      <w:pPr>
        <w:shd w:fill="46705C" w:val="clear"/>
        <w:spacing w:after="400" w:before="0"/>
        <w:jc w:val="center"/>
      </w:pPr>
      <w:r>
        <w:rPr>
          <w:rFonts w:ascii="Arial" w:cs="Arial" w:eastAsia="Arial" w:hAnsi="Arial"/>
          <w:b/>
          <w:bCs/>
          <w:color w:val="F3B78A"/>
          <w:sz w:val="30"/>
          <w:szCs w:val="30"/>
        </w:rPr>
        <w:t xml:space="preserve">Algemene Voorwaarden</w:t>
      </w:r>
    </w:p>
    <w:p>
      <w:pPr>
        <w:spacing w:after="80"/>
      </w:pPr>
      <w:r>
        <w:rPr>
          <w:rFonts w:ascii="Arial" w:cs="Arial" w:eastAsia="Arial" w:hAnsi="Arial"/>
          <w:i/>
          <w:iCs/>
          <w:color w:val="888888"/>
          <w:sz w:val="20"/>
          <w:szCs w:val="20"/>
        </w:rPr>
        <w:t xml:space="preserve">Versie: mei 2026</w:t>
      </w:r>
    </w:p>
    <w:p>
      <w:pPr>
        <w:spacing w:after="200"/>
      </w:pPr>
      <w:r>
        <w:rPr>
          <w:rFonts w:ascii="Arial" w:cs="Arial" w:eastAsia="Arial" w:hAnsi="Arial"/>
          <w:color w:val="36404A"/>
          <w:sz w:val="22"/>
          <w:szCs w:val="22"/>
        </w:rPr>
        <w:t xml:space="preserve">Deze algemene voorwaarden zijn van toepassing op alle overeenkomsten tussen De Bruisende Fotoclub, onderdeel van Linda Verweij Fotografie, en deelnemers aan de online community, abonnementen en workshops. Door je aan te melden ga je akkoord met onderstaande voorwaarden.</w:t>
      </w:r>
    </w:p>
    <w:p>
      <w:pPr>
        <w:pStyle w:val="Heading1"/>
      </w:pPr>
      <w:r>
        <w:rPr>
          <w:b/>
          <w:bCs/>
        </w:rPr>
        <w:t xml:space="preserve">Artikel 1 — Definities</w:t>
      </w:r>
    </w:p>
    <w:p>
      <w:pPr>
        <w:pStyle w:val="ListParagraph"/>
        <w:numPr>
          <w:ilvl w:val="0"/>
          <w:numId w:val="2"/>
        </w:numPr>
      </w:pPr>
      <w:r>
        <w:rPr>
          <w:rFonts w:ascii="Arial" w:cs="Arial" w:eastAsia="Arial" w:hAnsi="Arial"/>
          <w:sz w:val="22"/>
          <w:szCs w:val="22"/>
        </w:rPr>
        <w:t xml:space="preserve">De Bruisende Fotoclub: de online fotografiegemeenschap aangeboden door Linda Verweij Fotografie, gevestigd in Nijmegen.</w:t>
      </w:r>
    </w:p>
    <w:p>
      <w:pPr>
        <w:pStyle w:val="ListParagraph"/>
        <w:numPr>
          <w:ilvl w:val="0"/>
          <w:numId w:val="2"/>
        </w:numPr>
      </w:pPr>
      <w:r>
        <w:rPr>
          <w:rFonts w:ascii="Arial" w:cs="Arial" w:eastAsia="Arial" w:hAnsi="Arial"/>
          <w:sz w:val="22"/>
          <w:szCs w:val="22"/>
        </w:rPr>
        <w:t xml:space="preserve">Deelnemer: de natuurlijke persoon die zich via de website of Plug&amp;Pay aanmeldt voor een abonnement of workshop.</w:t>
      </w:r>
    </w:p>
    <w:p>
      <w:pPr>
        <w:pStyle w:val="ListParagraph"/>
        <w:numPr>
          <w:ilvl w:val="0"/>
          <w:numId w:val="2"/>
        </w:numPr>
      </w:pPr>
      <w:r>
        <w:rPr>
          <w:rFonts w:ascii="Arial" w:cs="Arial" w:eastAsia="Arial" w:hAnsi="Arial"/>
          <w:sz w:val="22"/>
          <w:szCs w:val="22"/>
        </w:rPr>
        <w:t xml:space="preserve">Abonnement: het maand- of jaarlidmaatschap dat toegang geeft tot de community, opdrachten en live sessies.</w:t>
      </w:r>
    </w:p>
    <w:p>
      <w:pPr>
        <w:pStyle w:val="ListParagraph"/>
        <w:numPr>
          <w:ilvl w:val="0"/>
          <w:numId w:val="2"/>
        </w:numPr>
      </w:pPr>
      <w:r>
        <w:rPr>
          <w:rFonts w:ascii="Arial" w:cs="Arial" w:eastAsia="Arial" w:hAnsi="Arial"/>
          <w:sz w:val="22"/>
          <w:szCs w:val="22"/>
        </w:rPr>
        <w:t xml:space="preserve">Workshop: een fysieke of online bijeenkomst onder begeleiding van Linda Verweij.</w:t>
      </w:r>
    </w:p>
    <w:p>
      <w:pPr>
        <w:pStyle w:val="ListParagraph"/>
        <w:numPr>
          <w:ilvl w:val="0"/>
          <w:numId w:val="2"/>
        </w:numPr>
      </w:pPr>
      <w:r>
        <w:rPr>
          <w:rFonts w:ascii="Arial" w:cs="Arial" w:eastAsia="Arial" w:hAnsi="Arial"/>
          <w:sz w:val="22"/>
          <w:szCs w:val="22"/>
        </w:rPr>
        <w:t xml:space="preserve">Platform: Telegram, Zoom en eventuele andere digitale omgevingen die worden gebruikt voor de club.</w:t>
      </w:r>
    </w:p>
    <w:p>
      <w:pPr>
        <w:pStyle w:val="Heading1"/>
      </w:pPr>
      <w:r>
        <w:rPr>
          <w:b/>
          <w:bCs/>
        </w:rPr>
        <w:t xml:space="preserve">Artikel 2 — Toepasselijkheid</w:t>
      </w:r>
    </w:p>
    <w:p>
      <w:r>
        <w:rPr>
          <w:rFonts w:ascii="Arial" w:cs="Arial" w:eastAsia="Arial" w:hAnsi="Arial"/>
          <w:sz w:val="22"/>
          <w:szCs w:val="22"/>
        </w:rPr>
        <w:t xml:space="preserve">Deze voorwaarden zijn van toepassing op alle diensten van De Bruisende Fotoclub, inclusief maar niet beperkt tot maandabonnementen, jaarabonnementen, losse workshops en online materialen. Afwijkende voorwaarden zijn alleen geldig indien schriftelijk bevestigd door Linda Verweij.</w:t>
      </w:r>
    </w:p>
    <w:p>
      <w:pPr>
        <w:pStyle w:val="Heading1"/>
      </w:pPr>
      <w:r>
        <w:rPr>
          <w:b/>
          <w:bCs/>
        </w:rPr>
        <w:t xml:space="preserve">Artikel 3 — Abonnement en betaling</w:t>
      </w:r>
    </w:p>
    <w:p>
      <w:pPr>
        <w:pStyle w:val="Heading2"/>
      </w:pPr>
      <w:r>
        <w:t xml:space="preserve">3.1 Aanmelding</w:t>
      </w:r>
    </w:p>
    <w:p>
      <w:r>
        <w:rPr>
          <w:rFonts w:ascii="Arial" w:cs="Arial" w:eastAsia="Arial" w:hAnsi="Arial"/>
          <w:sz w:val="22"/>
          <w:szCs w:val="22"/>
        </w:rPr>
        <w:t xml:space="preserve">Aanmelding verloopt uitsluitend via de website van De Bruisende Fotoclub of via Plug&amp;Pay. Na succesvolle betaling ontvangt de deelnemer toegang tot het Telegram-platform.</w:t>
      </w:r>
    </w:p>
    <w:p>
      <w:pPr>
        <w:pStyle w:val="Heading2"/>
      </w:pPr>
      <w:r>
        <w:t xml:space="preserve">3.2 Betaling</w:t>
      </w:r>
    </w:p>
    <w:p>
      <w:r>
        <w:rPr>
          <w:rFonts w:ascii="Arial" w:cs="Arial" w:eastAsia="Arial" w:hAnsi="Arial"/>
          <w:sz w:val="22"/>
          <w:szCs w:val="22"/>
        </w:rPr>
        <w:t xml:space="preserve">Betaling vindt vooraf plaats via Plug&amp;Pay. Voor maandabonnementen wordt maandelijks automatisch incasso uitgevoerd. Voor jaarabonnementen wordt het volledige jaarbedrag in een keer gefactureerd. Bij uitblijven van betaling wordt de toegang tot het platform opgeschort.</w:t>
      </w:r>
    </w:p>
    <w:p>
      <w:pPr>
        <w:pStyle w:val="Heading2"/>
      </w:pPr>
      <w:r>
        <w:t xml:space="preserve">3.3 Prijswijziging</w:t>
      </w:r>
    </w:p>
    <w:p>
      <w:r>
        <w:rPr>
          <w:rFonts w:ascii="Arial" w:cs="Arial" w:eastAsia="Arial" w:hAnsi="Arial"/>
          <w:sz w:val="22"/>
          <w:szCs w:val="22"/>
        </w:rPr>
        <w:t xml:space="preserve">Linda Verweij behoudt het recht om prijzen te wijzigen. Bestaande abonnees worden hierover minimaal 30 dagen van tevoren per e-mail of via het platform geïnformeerd. Bij een prijsverhoging heeft de deelnemer het recht het abonnement op te zeggen voor de ingangsdatum van de nieuwe prijs.</w:t>
      </w:r>
    </w:p>
    <w:p>
      <w:pPr>
        <w:pStyle w:val="Heading1"/>
      </w:pPr>
      <w:r>
        <w:rPr>
          <w:b/>
          <w:bCs/>
        </w:rPr>
        <w:t xml:space="preserve">Artikel 4 — Opzegging en bedenktermijn</w:t>
      </w:r>
    </w:p>
    <w:p>
      <w:pPr>
        <w:pStyle w:val="Heading2"/>
      </w:pPr>
      <w:r>
        <w:t xml:space="preserve">4.1 Maandabonnement</w:t>
      </w:r>
    </w:p>
    <w:p>
      <w:r>
        <w:rPr>
          <w:rFonts w:ascii="Arial" w:cs="Arial" w:eastAsia="Arial" w:hAnsi="Arial"/>
          <w:sz w:val="22"/>
          <w:szCs w:val="22"/>
        </w:rPr>
        <w:t xml:space="preserve">Het maandabonnement kan op elk moment worden opgezegd via Plug&amp;Pay of per e-mail. De opzegging gaat in aan het einde van de lopende betaalperiode. Er vindt geen restitutie plaats van reeds betaalde bedragen.</w:t>
      </w:r>
    </w:p>
    <w:p>
      <w:pPr>
        <w:pStyle w:val="Heading2"/>
      </w:pPr>
      <w:r>
        <w:t xml:space="preserve">4.2 Jaarabonnement</w:t>
      </w:r>
    </w:p>
    <w:p>
      <w:r>
        <w:rPr>
          <w:rFonts w:ascii="Arial" w:cs="Arial" w:eastAsia="Arial" w:hAnsi="Arial"/>
          <w:sz w:val="22"/>
          <w:szCs w:val="22"/>
        </w:rPr>
        <w:t xml:space="preserve">Het jaarabonnement wordt aangegaan voor de duur van een jaar en wordt niet automatisch verlengd. Tussentijdse opzegging is niet mogelijk, tenzij er sprake is van een aantoonbare overmachtssituatie. In dat geval treedt Linda Verweij in overleg met de deelnemer.</w:t>
      </w:r>
    </w:p>
    <w:p>
      <w:pPr>
        <w:pStyle w:val="Heading2"/>
      </w:pPr>
      <w:r>
        <w:t xml:space="preserve">4.3 Bedenktermijn (herroepingsrecht)</w:t>
      </w:r>
    </w:p>
    <w:p>
      <w:r>
        <w:rPr>
          <w:rFonts w:ascii="Arial" w:cs="Arial" w:eastAsia="Arial" w:hAnsi="Arial"/>
          <w:sz w:val="22"/>
          <w:szCs w:val="22"/>
        </w:rPr>
        <w:t xml:space="preserve">Als consument heb je recht op een bedenktermijn van 14 dagen na aanmelding. Omdat de dienstverlening na aanmelding direct start (toegang tot Telegram en materialen), vervalt het herroepingsrecht op het moment dat je toestemming geeft voor directe levering. Dit wordt tijdens het aanmeldproces uitdrukkelijk bevestigd.</w:t>
      </w:r>
    </w:p>
    <w:p>
      <w:pPr>
        <w:pStyle w:val="Heading1"/>
      </w:pPr>
      <w:r>
        <w:rPr>
          <w:b/>
          <w:bCs/>
        </w:rPr>
        <w:t xml:space="preserve">Artikel 5 — Workshops</w:t>
      </w:r>
    </w:p>
    <w:p>
      <w:pPr>
        <w:pStyle w:val="Heading2"/>
      </w:pPr>
      <w:r>
        <w:t xml:space="preserve">5.1 Inschrijving en betaling</w:t>
      </w:r>
    </w:p>
    <w:p>
      <w:r>
        <w:rPr>
          <w:rFonts w:ascii="Arial" w:cs="Arial" w:eastAsia="Arial" w:hAnsi="Arial"/>
          <w:sz w:val="22"/>
          <w:szCs w:val="22"/>
        </w:rPr>
        <w:t xml:space="preserve">Inschrijving voor een workshop is definitief na ontvangst van de betaling. Workshopplaatsen zijn beperkt en worden op volgorde van betaling vergeven.</w:t>
      </w:r>
    </w:p>
    <w:p>
      <w:pPr>
        <w:pStyle w:val="Heading2"/>
      </w:pPr>
      <w:r>
        <w:t xml:space="preserve">5.2 Annulering door deelnemer</w:t>
      </w:r>
    </w:p>
    <w:p>
      <w:pPr>
        <w:pStyle w:val="ListParagraph"/>
        <w:numPr>
          <w:ilvl w:val="0"/>
          <w:numId w:val="2"/>
        </w:numPr>
      </w:pPr>
      <w:r>
        <w:rPr>
          <w:rFonts w:ascii="Arial" w:cs="Arial" w:eastAsia="Arial" w:hAnsi="Arial"/>
          <w:sz w:val="22"/>
          <w:szCs w:val="22"/>
        </w:rPr>
        <w:t xml:space="preserve">Tot 14 dagen voor aanvang: volledige restitutie van het workshopbedrag.</w:t>
      </w:r>
    </w:p>
    <w:p>
      <w:pPr>
        <w:pStyle w:val="ListParagraph"/>
        <w:numPr>
          <w:ilvl w:val="0"/>
          <w:numId w:val="2"/>
        </w:numPr>
      </w:pPr>
      <w:r>
        <w:rPr>
          <w:rFonts w:ascii="Arial" w:cs="Arial" w:eastAsia="Arial" w:hAnsi="Arial"/>
          <w:sz w:val="22"/>
          <w:szCs w:val="22"/>
        </w:rPr>
        <w:t xml:space="preserve">Tussen 7 en 14 dagen voor aanvang: 50% restitutie.</w:t>
      </w:r>
    </w:p>
    <w:p>
      <w:pPr>
        <w:pStyle w:val="ListParagraph"/>
        <w:numPr>
          <w:ilvl w:val="0"/>
          <w:numId w:val="2"/>
        </w:numPr>
      </w:pPr>
      <w:r>
        <w:rPr>
          <w:rFonts w:ascii="Arial" w:cs="Arial" w:eastAsia="Arial" w:hAnsi="Arial"/>
          <w:sz w:val="22"/>
          <w:szCs w:val="22"/>
        </w:rPr>
        <w:t xml:space="preserve">Minder dan 7 dagen voor aanvang: geen restitutie. De deelnemer mag wel een vervanger sturen.</w:t>
      </w:r>
    </w:p>
    <w:p>
      <w:pPr>
        <w:pStyle w:val="Heading2"/>
      </w:pPr>
      <w:r>
        <w:t xml:space="preserve">5.3 Annulering door De Bruisende Fotoclub</w:t>
      </w:r>
    </w:p>
    <w:p>
      <w:r>
        <w:rPr>
          <w:rFonts w:ascii="Arial" w:cs="Arial" w:eastAsia="Arial" w:hAnsi="Arial"/>
          <w:sz w:val="22"/>
          <w:szCs w:val="22"/>
        </w:rPr>
        <w:t xml:space="preserve">Bij annulering door Linda Verweij wegens ziekte, overmacht of onvoldoende aanmeldingen, ontvangt de deelnemer het volledige workshopbedrag terug. Linda Verweij is niet aansprakelijk voor eventuele bijkomende kosten (reiskosten, verblijf e.d.).</w:t>
      </w:r>
    </w:p>
    <w:p>
      <w:pPr>
        <w:pStyle w:val="Heading1"/>
      </w:pPr>
      <w:r>
        <w:rPr>
          <w:b/>
          <w:bCs/>
        </w:rPr>
        <w:t xml:space="preserve">Artikel 6 — Toegang tot het platform</w:t>
      </w:r>
    </w:p>
    <w:p>
      <w:r>
        <w:rPr>
          <w:rFonts w:ascii="Arial" w:cs="Arial" w:eastAsia="Arial" w:hAnsi="Arial"/>
          <w:sz w:val="22"/>
          <w:szCs w:val="22"/>
        </w:rPr>
        <w:t xml:space="preserve">Toegang tot het Telegram-platform en de Zoom-sessies is persoonlijk en niet overdraagbaar. Het delen van toegangslinks of inloggegevens met derden is niet toegestaan. Bij misbruik behoudt Linda Verweij het recht de toegang per direct te beëindigen zonder restitutie.</w:t>
      </w:r>
    </w:p>
    <w:p>
      <w:pPr>
        <w:pStyle w:val="Heading1"/>
      </w:pPr>
      <w:r>
        <w:rPr>
          <w:b/>
          <w:bCs/>
        </w:rPr>
        <w:t xml:space="preserve">Artikel 7 — Gedragsregels en community</w:t>
      </w:r>
    </w:p>
    <w:p>
      <w:r>
        <w:rPr>
          <w:rFonts w:ascii="Arial" w:cs="Arial" w:eastAsia="Arial" w:hAnsi="Arial"/>
          <w:sz w:val="22"/>
          <w:szCs w:val="22"/>
        </w:rPr>
        <w:t xml:space="preserve">De Bruisende Fotoclub is een veilige omgeving. Van alle deelnemers wordt respectvol gedrag verwacht. Feedback is altijd constructief en positief van toon. Het is niet toegestaan om:</w:t>
      </w:r>
    </w:p>
    <w:p>
      <w:pPr>
        <w:pStyle w:val="ListParagraph"/>
        <w:numPr>
          <w:ilvl w:val="0"/>
          <w:numId w:val="2"/>
        </w:numPr>
      </w:pPr>
      <w:r>
        <w:rPr>
          <w:rFonts w:ascii="Arial" w:cs="Arial" w:eastAsia="Arial" w:hAnsi="Arial"/>
          <w:sz w:val="22"/>
          <w:szCs w:val="22"/>
        </w:rPr>
        <w:t xml:space="preserve">Anderen te beledigen, kleineren of pesten.</w:t>
      </w:r>
    </w:p>
    <w:p>
      <w:pPr>
        <w:pStyle w:val="ListParagraph"/>
        <w:numPr>
          <w:ilvl w:val="0"/>
          <w:numId w:val="2"/>
        </w:numPr>
      </w:pPr>
      <w:r>
        <w:rPr>
          <w:rFonts w:ascii="Arial" w:cs="Arial" w:eastAsia="Arial" w:hAnsi="Arial"/>
          <w:sz w:val="22"/>
          <w:szCs w:val="22"/>
        </w:rPr>
        <w:t xml:space="preserve">Commerciele berichten of spam te plaatsen zonder toestemming.</w:t>
      </w:r>
    </w:p>
    <w:p>
      <w:pPr>
        <w:pStyle w:val="ListParagraph"/>
        <w:numPr>
          <w:ilvl w:val="0"/>
          <w:numId w:val="2"/>
        </w:numPr>
      </w:pPr>
      <w:r>
        <w:rPr>
          <w:rFonts w:ascii="Arial" w:cs="Arial" w:eastAsia="Arial" w:hAnsi="Arial"/>
          <w:sz w:val="22"/>
          <w:szCs w:val="22"/>
        </w:rPr>
        <w:t xml:space="preserve">Foto's of materialen van anderen te gebruiken zonder uitdrukkelijke toestemming.</w:t>
      </w:r>
    </w:p>
    <w:p>
      <w:pPr>
        <w:pStyle w:val="ListParagraph"/>
        <w:numPr>
          <w:ilvl w:val="0"/>
          <w:numId w:val="2"/>
        </w:numPr>
      </w:pPr>
      <w:r>
        <w:rPr>
          <w:rFonts w:ascii="Arial" w:cs="Arial" w:eastAsia="Arial" w:hAnsi="Arial"/>
          <w:sz w:val="22"/>
          <w:szCs w:val="22"/>
        </w:rPr>
        <w:t xml:space="preserve">Cursusmateriaal, opdrachten of video's te delen buiten de community.</w:t>
      </w:r>
    </w:p>
    <w:p>
      <w:r>
        <w:rPr>
          <w:rFonts w:ascii="Arial" w:cs="Arial" w:eastAsia="Arial" w:hAnsi="Arial"/>
          <w:sz w:val="22"/>
          <w:szCs w:val="22"/>
        </w:rPr>
        <w:t xml:space="preserve">Bij overtreding van deze regels behoudt Linda Verweij het recht de deelnemer zonder waarschuwing uit de community te verwijderen, zonder recht op restitutie.</w:t>
      </w:r>
    </w:p>
    <w:p>
      <w:pPr>
        <w:pStyle w:val="Heading1"/>
      </w:pPr>
      <w:r>
        <w:rPr>
          <w:b/>
          <w:bCs/>
        </w:rPr>
        <w:t xml:space="preserve">Artikel 8 — Intellectueel eigendom</w:t>
      </w:r>
    </w:p>
    <w:p>
      <w:r>
        <w:rPr>
          <w:rFonts w:ascii="Arial" w:cs="Arial" w:eastAsia="Arial" w:hAnsi="Arial"/>
          <w:sz w:val="22"/>
          <w:szCs w:val="22"/>
        </w:rPr>
        <w:t xml:space="preserve">Alle door Linda Verweij geproduceerde materialen, opdrachten, video's, hand-outs en teksten zijn auteursrechtelijk beschermd en eigendom van Linda Verweij Fotografie. Deelnemers mogen deze uitsluitend voor persoonlijk gebruik aanwenden.</w:t>
      </w:r>
    </w:p>
    <w:p>
      <w:r>
        <w:rPr>
          <w:rFonts w:ascii="Arial" w:cs="Arial" w:eastAsia="Arial" w:hAnsi="Arial"/>
          <w:sz w:val="22"/>
          <w:szCs w:val="22"/>
        </w:rPr>
        <w:t xml:space="preserve">Foto's die deelnemers delen binnen de community blijven eigendom van de maker. Door het plaatsen in de community geef je toestemming aan Linda Verweij om deze foto's te gebruiken voor promotiedoeleinden van De Bruisende Fotoclub, tenzij je hier uitdrukkelijk bezwaar tegen maakt.</w:t>
      </w:r>
    </w:p>
    <w:p>
      <w:pPr>
        <w:pStyle w:val="Heading1"/>
      </w:pPr>
      <w:r>
        <w:rPr>
          <w:b/>
          <w:bCs/>
        </w:rPr>
        <w:t xml:space="preserve">Artikel 9 — Aansprakelijkheid</w:t>
      </w:r>
    </w:p>
    <w:p>
      <w:r>
        <w:rPr>
          <w:rFonts w:ascii="Arial" w:cs="Arial" w:eastAsia="Arial" w:hAnsi="Arial"/>
          <w:sz w:val="22"/>
          <w:szCs w:val="22"/>
        </w:rPr>
        <w:t xml:space="preserve">Linda Verweij Fotografie is niet aansprakelijk voor schade die ontstaat door het gebruik of het niet beschikbaar zijn van het platform, noch voor schade aan apparatuur, software of databestanden van de deelnemer. Deelname aan workshops en buitenactiviteiten geschiedt op eigen risico.</w:t>
      </w:r>
    </w:p>
    <w:p>
      <w:pPr>
        <w:pStyle w:val="Heading1"/>
      </w:pPr>
      <w:r>
        <w:rPr>
          <w:b/>
          <w:bCs/>
        </w:rPr>
        <w:t xml:space="preserve">Artikel 10 — Privacy en persoonsgegevens</w:t>
      </w:r>
    </w:p>
    <w:p>
      <w:r>
        <w:rPr>
          <w:rFonts w:ascii="Arial" w:cs="Arial" w:eastAsia="Arial" w:hAnsi="Arial"/>
          <w:sz w:val="22"/>
          <w:szCs w:val="22"/>
        </w:rPr>
        <w:t xml:space="preserve">De Bruisende Fotoclub verwerkt persoonsgegevens in overeenstemming met de Algemene Verordening Gegevensbescherming (AVG). Gegevens worden uitsluitend gebruikt voor de uitvoering van de dienstverlening en worden niet gedeeld met derden zonder toestemming. Voor het volledige privacybeleid verwijzen wij naar linda-verweij.nl.</w:t>
      </w:r>
    </w:p>
    <w:p>
      <w:pPr>
        <w:pStyle w:val="Heading1"/>
      </w:pPr>
      <w:r>
        <w:rPr>
          <w:b/>
          <w:bCs/>
        </w:rPr>
        <w:t xml:space="preserve">Artikel 11 — Wijzigingen in het aanbod</w:t>
      </w:r>
    </w:p>
    <w:p>
      <w:r>
        <w:rPr>
          <w:rFonts w:ascii="Arial" w:cs="Arial" w:eastAsia="Arial" w:hAnsi="Arial"/>
          <w:sz w:val="22"/>
          <w:szCs w:val="22"/>
        </w:rPr>
        <w:t xml:space="preserve">Linda Verweij behoudt het recht het programma, de structuur of het platform aan te passen. Wezenlijke wijzigingen worden minimaal 14 dagen van tevoren gecommuniceerd via het platform. Indien een deelnemer niet akkoord gaat, heeft hij of zij het recht het abonnement per direct op te zeggen met restitutie van het resterende deel.</w:t>
      </w:r>
    </w:p>
    <w:p>
      <w:pPr>
        <w:pStyle w:val="Heading1"/>
      </w:pPr>
      <w:r>
        <w:rPr>
          <w:b/>
          <w:bCs/>
        </w:rPr>
        <w:t xml:space="preserve">Artikel 12 — Toepasselijk recht en geschillen</w:t>
      </w:r>
    </w:p>
    <w:p>
      <w:r>
        <w:rPr>
          <w:rFonts w:ascii="Arial" w:cs="Arial" w:eastAsia="Arial" w:hAnsi="Arial"/>
          <w:sz w:val="22"/>
          <w:szCs w:val="22"/>
        </w:rPr>
        <w:t xml:space="preserve">Op alle overeenkomsten is Nederlands recht van toepassing. Geschillen worden bij voorkeur in overleg opgelost. Indien dit niet lukt, is de rechtbank Gelderland bevoegd.</w:t>
      </w:r>
    </w:p>
    <w:p>
      <w:pPr>
        <w:spacing w:after="40" w:before="400"/>
      </w:pPr>
      <w:r>
        <w:rPr>
          <w:rFonts w:ascii="Arial" w:cs="Arial" w:eastAsia="Arial" w:hAnsi="Arial"/>
          <w:sz w:val="8"/>
          <w:szCs w:val="8"/>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69997E" w:sz="6"/>
              <w:left w:val="single" w:color="69997E" w:sz="6"/>
              <w:bottom w:val="single" w:color="69997E" w:sz="6"/>
              <w:right w:val="single" w:color="69997E" w:sz="6"/>
            </w:tcBorders>
            <w:shd w:fill="C5DDD5" w:val="clear"/>
            <w:tcMar>
              <w:top w:type="dxa" w:w="160"/>
              <w:left w:type="dxa" w:w="240"/>
              <w:bottom w:type="dxa" w:w="160"/>
              <w:right w:type="dxa" w:w="240"/>
            </w:tcMar>
          </w:tcPr>
          <w:p>
            <w:r>
              <w:rPr>
                <w:rFonts w:ascii="Arial" w:cs="Arial" w:eastAsia="Arial" w:hAnsi="Arial"/>
                <w:b/>
                <w:bCs/>
                <w:color w:val="46705C"/>
                <w:sz w:val="22"/>
                <w:szCs w:val="22"/>
              </w:rPr>
              <w:t xml:space="preserve">Vragen over deze voorwaarden?</w:t>
            </w:r>
          </w:p>
          <w:p>
            <w:r>
              <w:rPr>
                <w:rFonts w:ascii="Arial" w:cs="Arial" w:eastAsia="Arial" w:hAnsi="Arial"/>
                <w:color w:val="36404A"/>
                <w:sz w:val="20"/>
                <w:szCs w:val="20"/>
              </w:rPr>
              <w:t xml:space="preserve">Linda Verweij Fotografie  |  De Bruisende Fotoclub</w:t>
            </w:r>
          </w:p>
          <w:p>
            <w:r>
              <w:rPr>
                <w:rFonts w:ascii="Arial" w:cs="Arial" w:eastAsia="Arial" w:hAnsi="Arial"/>
                <w:color w:val="36404A"/>
                <w:sz w:val="20"/>
                <w:szCs w:val="20"/>
              </w:rPr>
              <w:t xml:space="preserve">Website: linda-verweij.nl  |  Nijmegen, Nederland</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3B78A" w:sz="4" w:space="6"/>
      </w:pBdr>
      <w:spacing w:before="80"/>
      <w:jc w:val="center"/>
    </w:pPr>
    <w:r>
      <w:rPr>
        <w:rFonts w:ascii="Arial" w:cs="Arial" w:eastAsia="Arial" w:hAnsi="Arial"/>
        <w:color w:val="999999"/>
        <w:sz w:val="18"/>
        <w:szCs w:val="18"/>
      </w:rPr>
      <w:t xml:space="preserve">De Bruisende Fotoclub  |  Linda Verweij Fotografie  |  linda-verweij.nl  |  Pagina </w:t>
    </w:r>
    <w:r>
      <w:rPr>
        <w:rFonts w:ascii="Arial" w:cs="Arial" w:eastAsia="Arial" w:hAnsi="Arial"/>
        <w:color w:val="999999"/>
        <w:sz w:val="18"/>
        <w:szCs w:val="18"/>
      </w:rPr>
      <w:fldChar w:fldCharType="begin"/>
      <w:instrText xml:space="preserve">PAGE</w:instrText>
      <w:fldChar w:fldCharType="separate"/>
      <w:fldChar w:fldCharType="end"/>
    </w:r>
    <w:r>
      <w:rPr>
        <w:rFonts w:ascii="Arial" w:cs="Arial" w:eastAsia="Arial" w:hAnsi="Arial"/>
        <w:color w:val="999999"/>
        <w:sz w:val="18"/>
        <w:szCs w:val="18"/>
      </w:rPr>
      <w:t xml:space="preserve"> van </w:t>
    </w:r>
    <w:r>
      <w:rPr>
        <w:rFonts w:ascii="Arial" w:cs="Arial" w:eastAsia="Arial" w:hAnsi="Arial"/>
        <w:color w:val="99999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9997E" w:sz="4" w:space="6"/>
      </w:pBdr>
      <w:spacing w:after="0"/>
    </w:pPr>
    <w:r>
      <w:rPr>
        <w:rFonts w:ascii="Arial" w:cs="Arial" w:eastAsia="Arial" w:hAnsi="Arial"/>
        <w:b/>
        <w:bCs/>
        <w:color w:val="46705C"/>
        <w:sz w:val="20"/>
        <w:szCs w:val="20"/>
      </w:rPr>
      <w:t xml:space="preserve">DE BRUISENDE FOTOCLUB</w:t>
    </w:r>
    <w:r>
      <w:rPr>
        <w:rFonts w:ascii="Arial" w:cs="Arial" w:eastAsia="Arial" w:hAnsi="Arial"/>
        <w:color w:val="999999"/>
        <w:sz w:val="18"/>
        <w:szCs w:val="18"/>
      </w:rPr>
      <w:t xml:space="preserve">   |   Algemene Voorwaarden   |   linda-verweij.nl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69997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6404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69997E" w:sz="6" w:space="6"/>
      </w:pBdr>
      <w:spacing w:after="160" w:before="360"/>
      <w:outlineLvl w:val="0"/>
    </w:pPr>
    <w:rPr>
      <w:rFonts w:ascii="Arial" w:cs="Arial" w:eastAsia="Arial" w:hAnsi="Arial"/>
      <w:b/>
      <w:bCs/>
      <w:color w:val="46705C"/>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36404A"/>
      <w:sz w:val="24"/>
      <w:szCs w:val="24"/>
    </w:rPr>
  </w:style>
  <w:style w:type="paragraph" w:styleId="Normal">
    <w:name w:val="Normal"/>
    <w:pPr>
      <w:spacing w:after="160"/>
    </w:pPr>
    <w:rPr>
      <w:rFonts w:ascii="Arial" w:cs="Arial" w:eastAsia="Arial" w:hAnsi="Arial"/>
      <w:color w:val="3640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2026-05-01T10:13:24.083Z</dcterms:created>
  <dcterms:modified xsi:type="dcterms:W3CDTF">2026-05-01T10:13:24.084Z</dcterms:modified>
</cp:coreProperties>
</file>

<file path=docProps/custom.xml><?xml version="1.0" encoding="utf-8"?>
<Properties xmlns="http://schemas.openxmlformats.org/officeDocument/2006/custom-properties" xmlns:vt="http://schemas.openxmlformats.org/officeDocument/2006/docPropsVTypes"/>
</file>